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297" w:rsidRDefault="00545297">
      <w:pPr>
        <w:spacing w:before="6"/>
        <w:rPr>
          <w:sz w:val="3"/>
        </w:rPr>
      </w:pPr>
      <w:bookmarkStart w:id="0" w:name="_GoBack"/>
      <w:bookmarkEnd w:id="0"/>
    </w:p>
    <w:tbl>
      <w:tblPr>
        <w:tblW w:w="0" w:type="auto"/>
        <w:tblInd w:w="20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7"/>
        <w:gridCol w:w="6959"/>
      </w:tblGrid>
      <w:tr w:rsidR="00545297">
        <w:trPr>
          <w:trHeight w:val="668"/>
        </w:trPr>
        <w:tc>
          <w:tcPr>
            <w:tcW w:w="5557" w:type="dxa"/>
            <w:tcBorders>
              <w:bottom w:val="single" w:sz="6" w:space="0" w:color="000000"/>
            </w:tcBorders>
          </w:tcPr>
          <w:p w:rsidR="00545297" w:rsidRDefault="000E7021">
            <w:pPr>
              <w:pStyle w:val="TableParagraph"/>
              <w:spacing w:line="287" w:lineRule="exact"/>
              <w:ind w:left="183" w:right="1318"/>
              <w:jc w:val="center"/>
              <w:rPr>
                <w:sz w:val="26"/>
              </w:rPr>
            </w:pPr>
            <w:r>
              <w:rPr>
                <w:sz w:val="26"/>
              </w:rPr>
              <w:t>BỘ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</w:p>
          <w:p w:rsidR="00545297" w:rsidRDefault="000E7021">
            <w:pPr>
              <w:pStyle w:val="TableParagraph"/>
              <w:spacing w:before="1"/>
              <w:ind w:left="184" w:right="131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CỤC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CẢNH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SÁT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PCCC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CNCH</w:t>
            </w:r>
          </w:p>
        </w:tc>
        <w:tc>
          <w:tcPr>
            <w:tcW w:w="6959" w:type="dxa"/>
            <w:tcBorders>
              <w:bottom w:val="single" w:sz="6" w:space="0" w:color="000000"/>
            </w:tcBorders>
          </w:tcPr>
          <w:p w:rsidR="00545297" w:rsidRDefault="000E7021">
            <w:pPr>
              <w:pStyle w:val="TableParagraph"/>
              <w:spacing w:line="287" w:lineRule="exact"/>
              <w:ind w:left="1323" w:right="18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HÒA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NAM</w:t>
            </w:r>
          </w:p>
          <w:p w:rsidR="00545297" w:rsidRDefault="000E7021">
            <w:pPr>
              <w:pStyle w:val="TableParagraph"/>
              <w:spacing w:line="322" w:lineRule="exact"/>
              <w:ind w:left="1323" w:right="18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Độc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lập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– Tự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do – Hạnh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phúc</w:t>
            </w:r>
          </w:p>
        </w:tc>
      </w:tr>
      <w:tr w:rsidR="00545297">
        <w:trPr>
          <w:trHeight w:val="546"/>
        </w:trPr>
        <w:tc>
          <w:tcPr>
            <w:tcW w:w="5557" w:type="dxa"/>
            <w:tcBorders>
              <w:top w:val="single" w:sz="6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6959" w:type="dxa"/>
            <w:tcBorders>
              <w:top w:val="single" w:sz="6" w:space="0" w:color="000000"/>
            </w:tcBorders>
          </w:tcPr>
          <w:p w:rsidR="00545297" w:rsidRDefault="000E7021">
            <w:pPr>
              <w:pStyle w:val="TableParagraph"/>
              <w:tabs>
                <w:tab w:val="left" w:pos="3891"/>
                <w:tab w:val="left" w:pos="4878"/>
              </w:tabs>
              <w:spacing w:before="224" w:line="302" w:lineRule="exact"/>
              <w:ind w:left="2110"/>
              <w:rPr>
                <w:i/>
                <w:sz w:val="28"/>
              </w:rPr>
            </w:pPr>
            <w:r>
              <w:rPr>
                <w:i/>
                <w:sz w:val="28"/>
              </w:rPr>
              <w:t>Hà Nội,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ngày</w:t>
            </w:r>
            <w:r>
              <w:rPr>
                <w:i/>
                <w:sz w:val="28"/>
              </w:rPr>
              <w:tab/>
              <w:t>tháng</w:t>
            </w:r>
            <w:r>
              <w:rPr>
                <w:i/>
                <w:sz w:val="28"/>
              </w:rPr>
              <w:tab/>
              <w:t>năm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2023</w:t>
            </w:r>
          </w:p>
        </w:tc>
      </w:tr>
    </w:tbl>
    <w:p w:rsidR="00545297" w:rsidRDefault="00545297">
      <w:pPr>
        <w:spacing w:before="11"/>
        <w:rPr>
          <w:sz w:val="19"/>
        </w:rPr>
      </w:pPr>
    </w:p>
    <w:p w:rsidR="00545297" w:rsidRDefault="000E7021">
      <w:pPr>
        <w:pStyle w:val="BodyText"/>
        <w:spacing w:before="89"/>
        <w:ind w:left="3349" w:right="3172" w:firstLine="374"/>
      </w:pPr>
      <w:r>
        <w:t>BẢNG TỔNG HỢP NỘI DUNG SỬA ĐỔI, BỔ SUNG MỘT SỐ ĐIỀU</w:t>
      </w:r>
      <w:r>
        <w:rPr>
          <w:spacing w:val="1"/>
        </w:rPr>
        <w:t xml:space="preserve"> </w:t>
      </w:r>
      <w:r>
        <w:t>CỦA</w:t>
      </w:r>
      <w:r>
        <w:rPr>
          <w:spacing w:val="-5"/>
        </w:rPr>
        <w:t xml:space="preserve"> </w:t>
      </w:r>
      <w:r>
        <w:t>NGHỊ</w:t>
      </w:r>
      <w:r>
        <w:rPr>
          <w:spacing w:val="-1"/>
        </w:rPr>
        <w:t xml:space="preserve"> </w:t>
      </w:r>
      <w:r>
        <w:t>ĐỊNH</w:t>
      </w:r>
      <w:r>
        <w:rPr>
          <w:spacing w:val="-2"/>
        </w:rPr>
        <w:t xml:space="preserve"> </w:t>
      </w:r>
      <w:r>
        <w:t>SỐ</w:t>
      </w:r>
      <w:r>
        <w:rPr>
          <w:spacing w:val="-3"/>
        </w:rPr>
        <w:t xml:space="preserve"> </w:t>
      </w:r>
      <w:r>
        <w:t>136/2020/NĐ-CP</w:t>
      </w:r>
      <w:r>
        <w:rPr>
          <w:spacing w:val="-4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NGHỊ</w:t>
      </w:r>
      <w:r>
        <w:rPr>
          <w:spacing w:val="-4"/>
        </w:rPr>
        <w:t xml:space="preserve"> </w:t>
      </w:r>
      <w:r>
        <w:t>ĐỊNH SỐ</w:t>
      </w:r>
      <w:r>
        <w:rPr>
          <w:spacing w:val="-3"/>
        </w:rPr>
        <w:t xml:space="preserve"> </w:t>
      </w:r>
      <w:r>
        <w:t>83/2017/NĐ-CP</w:t>
      </w:r>
    </w:p>
    <w:p w:rsidR="00545297" w:rsidRDefault="000E7021">
      <w:pPr>
        <w:tabs>
          <w:tab w:val="left" w:pos="2887"/>
          <w:tab w:val="left" w:pos="5394"/>
          <w:tab w:val="left" w:pos="6312"/>
        </w:tabs>
        <w:spacing w:before="2"/>
        <w:ind w:right="17"/>
        <w:jc w:val="center"/>
        <w:rPr>
          <w:i/>
          <w:sz w:val="28"/>
        </w:rPr>
      </w:pPr>
      <w:r>
        <w:rPr>
          <w:i/>
          <w:sz w:val="28"/>
        </w:rPr>
        <w:t>(Kèm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theo Tờ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trình số</w:t>
      </w:r>
      <w:r>
        <w:rPr>
          <w:i/>
          <w:sz w:val="28"/>
        </w:rPr>
        <w:tab/>
        <w:t>/TTr-BCA-C07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ngày</w:t>
      </w:r>
      <w:r>
        <w:rPr>
          <w:i/>
          <w:sz w:val="28"/>
        </w:rPr>
        <w:tab/>
        <w:t>tháng</w:t>
      </w:r>
      <w:r>
        <w:rPr>
          <w:i/>
          <w:sz w:val="28"/>
        </w:rPr>
        <w:tab/>
        <w:t>năm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2023)</w:t>
      </w:r>
    </w:p>
    <w:p w:rsidR="00545297" w:rsidRDefault="000E7021">
      <w:pPr>
        <w:spacing w:before="11"/>
        <w:rPr>
          <w:i/>
          <w:sz w:val="15"/>
        </w:rPr>
      </w:pPr>
      <w:r>
        <w:pict>
          <v:shape id="_x0000_s1027" style="position:absolute;margin-left:389.45pt;margin-top:11.55pt;width:62.35pt;height:.1pt;z-index:-15728640;mso-wrap-distance-left:0;mso-wrap-distance-right:0;mso-position-horizontal-relative:page" coordorigin="7789,231" coordsize="1247,0" path="m7789,231r1247,e" filled="f">
            <v:path arrowok="t"/>
            <w10:wrap type="topAndBottom" anchorx="page"/>
          </v:shape>
        </w:pict>
      </w:r>
    </w:p>
    <w:p w:rsidR="00545297" w:rsidRDefault="000E7021">
      <w:pPr>
        <w:pStyle w:val="ListParagraph"/>
        <w:numPr>
          <w:ilvl w:val="0"/>
          <w:numId w:val="29"/>
        </w:numPr>
        <w:tabs>
          <w:tab w:val="left" w:pos="954"/>
        </w:tabs>
        <w:spacing w:before="200" w:line="268" w:lineRule="auto"/>
        <w:ind w:firstLine="0"/>
        <w:jc w:val="left"/>
        <w:rPr>
          <w:b/>
          <w:sz w:val="28"/>
        </w:rPr>
      </w:pPr>
      <w:r>
        <w:rPr>
          <w:b/>
          <w:sz w:val="28"/>
        </w:rPr>
        <w:t>Nghị định số 136/2020/NĐ-CP ngày 24/11/2020 của Chính phủ Quy định chi tiết một số điều và biện pháp thi hành Luật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PCCC và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Luật sửa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đổi,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bổ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sung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một số điều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của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Luật PCCC</w:t>
      </w:r>
    </w:p>
    <w:p w:rsidR="00545297" w:rsidRDefault="00545297">
      <w:pPr>
        <w:rPr>
          <w:b/>
          <w:sz w:val="8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1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6" w:lineRule="exac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597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50"/>
              <w:ind w:left="215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1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before="150"/>
              <w:ind w:right="696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9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298" w:lineRule="exact"/>
              <w:ind w:left="109" w:right="87"/>
              <w:rPr>
                <w:b/>
                <w:sz w:val="26"/>
              </w:rPr>
            </w:pPr>
            <w:r>
              <w:rPr>
                <w:b/>
                <w:sz w:val="26"/>
              </w:rPr>
              <w:t>Cấp</w:t>
            </w:r>
            <w:r>
              <w:rPr>
                <w:b/>
                <w:spacing w:val="7"/>
                <w:sz w:val="26"/>
              </w:rPr>
              <w:t xml:space="preserve"> </w:t>
            </w:r>
            <w:r>
              <w:rPr>
                <w:b/>
                <w:sz w:val="26"/>
              </w:rPr>
              <w:t>phép,</w:t>
            </w:r>
            <w:r>
              <w:rPr>
                <w:b/>
                <w:spacing w:val="8"/>
                <w:sz w:val="26"/>
              </w:rPr>
              <w:t xml:space="preserve"> </w:t>
            </w:r>
            <w:r>
              <w:rPr>
                <w:b/>
                <w:sz w:val="26"/>
              </w:rPr>
              <w:t>vận</w:t>
            </w:r>
            <w:r>
              <w:rPr>
                <w:b/>
                <w:spacing w:val="10"/>
                <w:sz w:val="26"/>
              </w:rPr>
              <w:t xml:space="preserve"> </w:t>
            </w:r>
            <w:r>
              <w:rPr>
                <w:b/>
                <w:sz w:val="26"/>
              </w:rPr>
              <w:t>chuyển</w:t>
            </w:r>
            <w:r>
              <w:rPr>
                <w:b/>
                <w:spacing w:val="8"/>
                <w:sz w:val="26"/>
              </w:rPr>
              <w:t xml:space="preserve"> </w:t>
            </w:r>
            <w:r>
              <w:rPr>
                <w:b/>
                <w:sz w:val="26"/>
              </w:rPr>
              <w:t>hàng</w:t>
            </w:r>
            <w:r>
              <w:rPr>
                <w:b/>
                <w:spacing w:val="10"/>
                <w:sz w:val="26"/>
              </w:rPr>
              <w:t xml:space="preserve"> </w:t>
            </w:r>
            <w:r>
              <w:rPr>
                <w:b/>
                <w:sz w:val="26"/>
              </w:rPr>
              <w:t>hóa</w:t>
            </w:r>
            <w:r>
              <w:rPr>
                <w:b/>
                <w:spacing w:val="8"/>
                <w:sz w:val="26"/>
              </w:rPr>
              <w:t xml:space="preserve"> </w:t>
            </w:r>
            <w:r>
              <w:rPr>
                <w:b/>
                <w:sz w:val="26"/>
              </w:rPr>
              <w:t>nguy</w:t>
            </w:r>
            <w:r>
              <w:rPr>
                <w:b/>
                <w:spacing w:val="8"/>
                <w:sz w:val="26"/>
              </w:rPr>
              <w:t xml:space="preserve"> </w:t>
            </w:r>
            <w:r>
              <w:rPr>
                <w:b/>
                <w:sz w:val="26"/>
              </w:rPr>
              <w:t>hiểm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z w:val="26"/>
              </w:rPr>
              <w:t>về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cháy,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nổ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599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50"/>
              <w:ind w:left="179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before="150"/>
              <w:ind w:right="610"/>
              <w:jc w:val="right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300" w:lineRule="atLeast"/>
              <w:ind w:left="109" w:right="89"/>
              <w:rPr>
                <w:sz w:val="26"/>
              </w:rPr>
            </w:pPr>
            <w:r>
              <w:rPr>
                <w:sz w:val="26"/>
              </w:rPr>
              <w:t>Hồ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phép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nguy hiểm 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nổ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đường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sắt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2092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37"/>
              </w:rPr>
            </w:pPr>
          </w:p>
          <w:p w:rsidR="00545297" w:rsidRDefault="000E7021">
            <w:pPr>
              <w:pStyle w:val="TableParagraph"/>
              <w:ind w:right="667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b) Bản sao chứng thực (hoặc bản sao kèm 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 để đối chiếu) Giấy chứng nhận đăng ký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nghiệp của tổ chức, cá nhân đề nghị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 phép vận chuyển hàng hóa nguy hiểm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 nổ thể hiện rõ việc tổ chức, cá nhân 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 phép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 động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kinh doanh h</w:t>
            </w:r>
            <w:r>
              <w:rPr>
                <w:sz w:val="26"/>
              </w:rPr>
              <w:t>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tải hàng</w:t>
            </w:r>
          </w:p>
          <w:p w:rsidR="00545297" w:rsidRDefault="000E7021">
            <w:pPr>
              <w:pStyle w:val="TableParagraph"/>
              <w:spacing w:before="1" w:line="278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hóa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nguy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hiểm;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21" w:right="116"/>
              <w:jc w:val="center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>Thực hiện phương án đơn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giản hóa TTHC thuộc thẩm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an theo Quyết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5714/QĐ-BCA-V03</w:t>
            </w:r>
          </w:p>
        </w:tc>
      </w:tr>
      <w:tr w:rsidR="00545297">
        <w:trPr>
          <w:trHeight w:val="8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right="610"/>
              <w:jc w:val="right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1"/>
              <w:rPr>
                <w:sz w:val="26"/>
              </w:rPr>
            </w:pPr>
            <w:r>
              <w:rPr>
                <w:sz w:val="26"/>
              </w:rPr>
              <w:t>4.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phần,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hợp lệ của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hồ sơ và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</w:p>
          <w:p w:rsidR="00545297" w:rsidRDefault="000E7021">
            <w:pPr>
              <w:pStyle w:val="TableParagraph"/>
              <w:spacing w:line="277" w:lineRule="exact"/>
              <w:ind w:left="109"/>
              <w:rPr>
                <w:sz w:val="26"/>
              </w:rPr>
            </w:pPr>
            <w:r>
              <w:rPr>
                <w:sz w:val="26"/>
              </w:rPr>
              <w:t>theo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 định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8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right="675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a) Trường hợp hồ sơ đầy đủ thành phần và hợp lệ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 quy định tại khoản 2 Điều này thì tiếp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Phiếu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a) Trường hợp hồ sơ đầy đủ thành phần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hợp lệ 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tại khoản 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thì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tuyến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Cổng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</w:p>
        </w:tc>
      </w:tr>
    </w:tbl>
    <w:p w:rsidR="00545297" w:rsidRDefault="00545297">
      <w:pPr>
        <w:spacing w:line="300" w:lineRule="exact"/>
        <w:jc w:val="both"/>
        <w:rPr>
          <w:sz w:val="26"/>
        </w:rPr>
        <w:sectPr w:rsidR="00545297">
          <w:headerReference w:type="default" r:id="rId7"/>
          <w:type w:val="continuous"/>
          <w:pgSz w:w="16850" w:h="11910" w:orient="landscape"/>
          <w:pgMar w:top="1100" w:right="440" w:bottom="280" w:left="460" w:header="720" w:footer="72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1562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4"/>
              <w:rPr>
                <w:sz w:val="26"/>
              </w:rPr>
            </w:pPr>
            <w:r>
              <w:rPr>
                <w:sz w:val="26"/>
              </w:rPr>
              <w:t>thủ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PC03);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8"/>
              <w:jc w:val="both"/>
              <w:rPr>
                <w:sz w:val="28"/>
              </w:rPr>
            </w:pPr>
            <w:r>
              <w:rPr>
                <w:sz w:val="26"/>
              </w:rPr>
              <w:t>vào Phiếu tiếp nhận giải quyết thủ tục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 chính về phòng cháy và chữa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(Mẫu số PC03); </w:t>
            </w:r>
            <w:r>
              <w:rPr>
                <w:sz w:val="28"/>
                <w:u w:val="single"/>
              </w:rPr>
              <w:t>hoặc gửi thông báo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qua</w:t>
            </w:r>
            <w:r>
              <w:rPr>
                <w:spacing w:val="3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thư</w:t>
            </w:r>
            <w:r>
              <w:rPr>
                <w:spacing w:val="3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điện</w:t>
            </w:r>
            <w:r>
              <w:rPr>
                <w:spacing w:val="3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tử,</w:t>
            </w:r>
            <w:r>
              <w:rPr>
                <w:spacing w:val="3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tin</w:t>
            </w:r>
            <w:r>
              <w:rPr>
                <w:spacing w:val="3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nhắn</w:t>
            </w:r>
            <w:r>
              <w:rPr>
                <w:spacing w:val="3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điện</w:t>
            </w:r>
            <w:r>
              <w:rPr>
                <w:spacing w:val="3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thoại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  <w:u w:val="single"/>
              </w:rPr>
              <w:t>về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việc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tiếp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nhận;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3382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</w:rPr>
            </w:pPr>
          </w:p>
          <w:p w:rsidR="00545297" w:rsidRDefault="000E7021">
            <w:pPr>
              <w:pStyle w:val="TableParagraph"/>
              <w:ind w:left="681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b) Trường hợp hồ sơ chưa đầy đủ thành 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chưa hợp lệ theo quy định tại khoản 2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 thì hướng dẫn hoàn thiện hồ sơ theo quy 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ghi thông tin vào Phiếu hướng dẫn bổ sung hồ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PC04).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b) Trường hợp hồ sơ chưa đầy đủ thành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phần hoặc chưa hợp lệ theo quy định tại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khoản 2 Điều này thì hướng dẫn hoàn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thiện hồ sơ theo quy định và ghi 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tin vào Phiếu hướng dẫn bổ sung hồ 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 nghị giải quyết thủ tục hành chính 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PC04); </w:t>
            </w:r>
            <w:r>
              <w:rPr>
                <w:sz w:val="28"/>
                <w:u w:val="single"/>
              </w:rPr>
              <w:t>hoặc gửi thông báo qua thư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điện tử, tin nhắn điện thoại về việc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hướng</w:t>
            </w:r>
            <w:r>
              <w:rPr>
                <w:spacing w:val="6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dẫn</w:t>
            </w:r>
            <w:r>
              <w:rPr>
                <w:spacing w:val="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bổ</w:t>
            </w:r>
            <w:r>
              <w:rPr>
                <w:spacing w:val="6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sung</w:t>
            </w:r>
            <w:r>
              <w:rPr>
                <w:spacing w:val="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hồ</w:t>
            </w:r>
            <w:r>
              <w:rPr>
                <w:spacing w:val="6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sơ</w:t>
            </w:r>
            <w:r>
              <w:rPr>
                <w:spacing w:val="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đến</w:t>
            </w:r>
            <w:r>
              <w:rPr>
                <w:spacing w:val="6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cơ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  <w:u w:val="single"/>
              </w:rPr>
              <w:t>quan,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tổ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chức,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cá nhân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đã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nộp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hồ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sơ.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599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50"/>
              <w:ind w:left="215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2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before="150"/>
              <w:ind w:left="645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13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300" w:lineRule="atLeast"/>
              <w:ind w:left="109" w:right="93"/>
              <w:rPr>
                <w:b/>
                <w:sz w:val="26"/>
              </w:rPr>
            </w:pPr>
            <w:r>
              <w:rPr>
                <w:b/>
                <w:sz w:val="26"/>
              </w:rPr>
              <w:t>Thiết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z w:val="26"/>
              </w:rPr>
              <w:t>kế</w:t>
            </w:r>
            <w:r>
              <w:rPr>
                <w:b/>
                <w:spacing w:val="4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5"/>
                <w:sz w:val="26"/>
              </w:rPr>
              <w:t xml:space="preserve"> </w:t>
            </w:r>
            <w:r>
              <w:rPr>
                <w:b/>
                <w:sz w:val="26"/>
              </w:rPr>
              <w:t>thẩm</w:t>
            </w:r>
            <w:r>
              <w:rPr>
                <w:b/>
                <w:spacing w:val="4"/>
                <w:sz w:val="26"/>
              </w:rPr>
              <w:t xml:space="preserve"> </w:t>
            </w:r>
            <w:r>
              <w:rPr>
                <w:b/>
                <w:sz w:val="26"/>
              </w:rPr>
              <w:t>duyệt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z w:val="26"/>
              </w:rPr>
              <w:t>thiết</w:t>
            </w:r>
            <w:r>
              <w:rPr>
                <w:b/>
                <w:spacing w:val="4"/>
                <w:sz w:val="26"/>
              </w:rPr>
              <w:t xml:space="preserve"> </w:t>
            </w:r>
            <w:r>
              <w:rPr>
                <w:b/>
                <w:sz w:val="26"/>
              </w:rPr>
              <w:t>kế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z w:val="26"/>
              </w:rPr>
              <w:t>về</w:t>
            </w:r>
            <w:r>
              <w:rPr>
                <w:b/>
                <w:spacing w:val="6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179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623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9" w:right="142"/>
              <w:rPr>
                <w:sz w:val="26"/>
              </w:rPr>
            </w:pPr>
            <w:r>
              <w:rPr>
                <w:sz w:val="26"/>
              </w:rPr>
              <w:t>Hồ sơ đề nghị thẩm duyệt thiết kế về phòng cháy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268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28"/>
              <w:ind w:left="681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b) Đối với chấp thuận địa điểm xây dựng trước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khi tiến hành thiết kế các công trình độc lập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nguy hiểm cháy, nổ quy định tại các mục 15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16 Phụ lục V ban hành kèm theo Nghị định này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(trừ trạm cấp xăng dầu nội bộ và cơ sở sử 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khí đốt): Văn bản đề nghị chấp thuận địa điểm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 dựng về phòng cháy và chữa cháy của 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PC06),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</w:p>
          <w:p w:rsidR="00545297" w:rsidRDefault="000E7021">
            <w:pPr>
              <w:pStyle w:val="TableParagraph"/>
              <w:spacing w:line="277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quyền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khác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thì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phải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21" w:right="116"/>
              <w:jc w:val="center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</w:tbl>
    <w:p w:rsidR="002047F8" w:rsidRDefault="002047F8">
      <w:pPr>
        <w:rPr>
          <w:sz w:val="26"/>
        </w:rPr>
      </w:pPr>
    </w:p>
    <w:p w:rsidR="002047F8" w:rsidRPr="002047F8" w:rsidRDefault="002047F8" w:rsidP="002047F8">
      <w:pPr>
        <w:tabs>
          <w:tab w:val="left" w:pos="6930"/>
        </w:tabs>
        <w:rPr>
          <w:b/>
          <w:sz w:val="26"/>
          <w:lang w:val="en-US"/>
        </w:rPr>
      </w:pPr>
      <w:r>
        <w:rPr>
          <w:sz w:val="26"/>
        </w:rPr>
        <w:tab/>
      </w:r>
      <w:r w:rsidRPr="002047F8">
        <w:rPr>
          <w:b/>
          <w:color w:val="FF0000"/>
          <w:sz w:val="26"/>
          <w:highlight w:val="yellow"/>
          <w:lang w:val="en-US"/>
        </w:rPr>
        <w:t>pccc3s.vn - 0981.663.114</w:t>
      </w:r>
    </w:p>
    <w:p w:rsidR="00545297" w:rsidRPr="002047F8" w:rsidRDefault="002047F8" w:rsidP="002047F8">
      <w:pPr>
        <w:tabs>
          <w:tab w:val="left" w:pos="6930"/>
        </w:tabs>
        <w:rPr>
          <w:sz w:val="26"/>
        </w:rPr>
        <w:sectPr w:rsidR="00545297" w:rsidRPr="002047F8">
          <w:headerReference w:type="even" r:id="rId8"/>
          <w:headerReference w:type="default" r:id="rId9"/>
          <w:headerReference w:type="first" r:id="rId10"/>
          <w:pgSz w:w="16850" w:h="11910" w:orient="landscape"/>
          <w:pgMar w:top="1100" w:right="440" w:bottom="280" w:left="460" w:header="578" w:footer="0" w:gutter="0"/>
          <w:pgNumType w:start="2"/>
          <w:cols w:space="720"/>
        </w:sectPr>
      </w:pPr>
      <w:r>
        <w:rPr>
          <w:sz w:val="26"/>
        </w:rPr>
        <w:tab/>
      </w: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690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quyền theo quy định của pháp luật; Giấy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minh quyền sử dụng đất hợp pháp đối với dự 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trình; bản vẽ, tài liệu thể hiện rõ hiện trạng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địa hình của khu đất có liên quan đến phòng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chữa cháy như bậc chịu lửa của công trình,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khoảng cách từ công trình dự kiến xây dựng đến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xung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quanh,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gió,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</w:p>
          <w:p w:rsidR="00545297" w:rsidRDefault="000E7021">
            <w:pPr>
              <w:pStyle w:val="TableParagraph"/>
              <w:spacing w:before="1" w:line="278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trình;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6278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36"/>
              </w:rPr>
            </w:pPr>
          </w:p>
          <w:p w:rsidR="00545297" w:rsidRDefault="000E7021">
            <w:pPr>
              <w:pStyle w:val="TableParagraph"/>
              <w:ind w:left="688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c) Đối với thiết kế cơ sở của dự án, công trình: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 bản đề nghị xem xét, cho ý kiến về giải pháp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 cháy và chữa cháy của chủ đầu tư (Mẫu số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PC06), trường hợp chủ đầu tư ủy quyền cho đơn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vị khác thì phải có văn bản ủy quyền theo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của pháp luật; Quyết định phê duyệt 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trương đầu tư xây dựng </w:t>
            </w:r>
            <w:r>
              <w:rPr>
                <w:sz w:val="26"/>
              </w:rPr>
              <w:t>công trình đối với dự 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 dụng vốn đầu tư công; văn bản chấp thuận chủ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 nhận đăng ký đầu tư (nếu có) hoặc 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chứng minh quyền sử dụng đất hợp pháp đối 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 án, công trình sử dụng vốn khác; Giấy xác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 và chữa cháy của đơn vị tư vấn thiết kế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cháy; bản vẽ và bản thuyết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minh thiết kế cơ sở thể hiện những nội dung yêu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cầu về giải pháp phòng chá</w:t>
            </w:r>
            <w:r>
              <w:rPr>
                <w:sz w:val="26"/>
              </w:rPr>
              <w:t>y và chữa cháy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này;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c)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 sở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trình: Văn bản đề nghị xem xét,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 ý kiến về giải pháp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PC06)</w:t>
            </w:r>
            <w:r>
              <w:rPr>
                <w:strike/>
                <w:sz w:val="26"/>
              </w:rPr>
              <w:t>, trường hợp chủ đầu tư ủy quyền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cho đơn vị khác thì phải có văn bản ủy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quyền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theo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quy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định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của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pháp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luật</w:t>
            </w:r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định phê duyệt chủ trương đầu tư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xây dựng công trình đối với dự án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vốn đầu tư công; văn bản chấp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thuận chủ trương đầu tư xây dựng (nếu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có) hoặc Giấy chứng nhận đăng ký </w:t>
            </w:r>
            <w:r>
              <w:rPr>
                <w:sz w:val="26"/>
              </w:rPr>
              <w:t>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 sử dụng đất hoặc văn bản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minh quyền sử dụng đất hợp pháp 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 dự án, công trình sử dụng vốn khác;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Giấy xác nhận đủ điều kiện kinh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dịch vụ phòng cháy và chữa cháy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đơn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vị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tư</w:t>
            </w:r>
            <w:r>
              <w:rPr>
                <w:strike/>
                <w:spacing w:val="6"/>
                <w:sz w:val="26"/>
              </w:rPr>
              <w:t xml:space="preserve"> </w:t>
            </w:r>
            <w:r>
              <w:rPr>
                <w:strike/>
                <w:sz w:val="26"/>
              </w:rPr>
              <w:t>vấn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thiết</w:t>
            </w:r>
            <w:r>
              <w:rPr>
                <w:strike/>
                <w:spacing w:val="9"/>
                <w:sz w:val="26"/>
              </w:rPr>
              <w:t xml:space="preserve"> </w:t>
            </w:r>
            <w:r>
              <w:rPr>
                <w:strike/>
                <w:sz w:val="26"/>
              </w:rPr>
              <w:t>kế</w:t>
            </w:r>
            <w:r>
              <w:rPr>
                <w:strike/>
                <w:spacing w:val="8"/>
                <w:sz w:val="26"/>
              </w:rPr>
              <w:t xml:space="preserve"> </w:t>
            </w:r>
            <w:r>
              <w:rPr>
                <w:strike/>
                <w:sz w:val="26"/>
              </w:rPr>
              <w:t>về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phòng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6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</w:p>
          <w:p w:rsidR="00545297" w:rsidRDefault="000E7021">
            <w:pPr>
              <w:pStyle w:val="TableParagraph"/>
              <w:spacing w:line="298" w:lineRule="exact"/>
              <w:ind w:left="108" w:right="100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chữa cháy;</w:t>
            </w:r>
            <w:r>
              <w:rPr>
                <w:sz w:val="26"/>
              </w:rPr>
              <w:t xml:space="preserve"> bản vẽ và bản thuyết minh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những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 w:rsidSect="002047F8">
          <w:pgSz w:w="16850" w:h="11910" w:orient="landscape"/>
          <w:pgMar w:top="1276" w:right="440" w:bottom="280" w:left="460" w:header="6" w:footer="0" w:gutter="0"/>
          <w:cols w:space="720"/>
        </w:sectPr>
      </w:pPr>
    </w:p>
    <w:p w:rsidR="00545297" w:rsidRDefault="000E7021">
      <w:pPr>
        <w:spacing w:before="3"/>
        <w:rPr>
          <w:b/>
          <w:sz w:val="2"/>
        </w:rPr>
      </w:pPr>
      <w:r>
        <w:lastRenderedPageBreak/>
        <w:pict>
          <v:rect id="_x0000_s1026" style="position:absolute;margin-left:643.4pt;margin-top:199.35pt;width:3.35pt;height:.6pt;z-index:-18154496;mso-position-horizontal-relative:page;mso-position-vertical-relative:page" fillcolor="black" stroked="f">
            <w10:wrap anchorx="page" anchory="page"/>
          </v:rect>
        </w:pict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8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8" w:right="101"/>
              <w:jc w:val="both"/>
              <w:rPr>
                <w:sz w:val="26"/>
              </w:rPr>
            </w:pPr>
            <w:r>
              <w:rPr>
                <w:sz w:val="26"/>
              </w:rPr>
              <w:t>yêu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 cháy quy định tại Điều 11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này;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806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545297" w:rsidRDefault="000E7021">
            <w:pPr>
              <w:pStyle w:val="TableParagraph"/>
              <w:ind w:left="681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d) Đối với thiết kế kỹ thuật hoặc thiết kế bản vẽ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 công dự án, công trình: Văn bản đề nghị thẩm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duyệt thiết kế về phòng cháy và chữa cháy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PC06),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tư ủy quyền cho đơn vị khác thì phải có văn 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ủy quyền theo quy định của pháp luật; văn 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góp ý thiết kế cơ sở về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cơ quan Cảnh sát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(nếu có); Quyết định phê duyệt chủ trương đầu tư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xây dựng công tr</w:t>
            </w:r>
            <w:r>
              <w:rPr>
                <w:sz w:val="26"/>
              </w:rPr>
              <w:t>ình đối với dự án sử dụng vốn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 tư công; văn bản chấp thuận chủ trương 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 xây dựng (nếu có) hoặc Giấy chứng nhận đăng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ký đầu tư (nếu có) hoặc Giấy chứng nhận quyền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 dụng đất hoặc văn bản chứng minh quyền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đất hợp pháp đối với dự án, công trì</w:t>
            </w:r>
            <w:r>
              <w:rPr>
                <w:sz w:val="26"/>
              </w:rPr>
              <w:t>nh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vốn khác; Giấy xác nhận đủ điều kiện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dịch vụ phòng cháy và chữa cháy của đơn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toán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thuyết minh thiết kế kỹ thuật hoặc thiết kế bản vẽ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thi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thể hiện những nội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yêu cầu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quy định tại Điều 11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 định này; bản sao Giấy chứng nhận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 thiết kế, văn bản thẩm duyệt thiết kế, 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vẽ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đóng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dấu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</w:p>
          <w:p w:rsidR="00545297" w:rsidRDefault="000E7021">
            <w:pPr>
              <w:pStyle w:val="TableParagraph"/>
              <w:spacing w:line="298" w:lineRule="exact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 xml:space="preserve">chữa cháy (đối với hồ sơ thiết kế cải </w:t>
            </w:r>
            <w:r>
              <w:rPr>
                <w:sz w:val="26"/>
              </w:rPr>
              <w:t>tạo,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chỉnh);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d)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vẽ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xây dựng mới</w:t>
            </w:r>
            <w:r>
              <w:rPr>
                <w:sz w:val="26"/>
              </w:rPr>
              <w:t>: Văn bản đề nghị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 thiết kế về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của chủ đầu tư (Mẫu số PC06),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trường hợp chủ đầu tư ủy quyền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đơn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vị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khác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thì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phải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có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văn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bản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ủy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quyền theo quy định của pháp luật</w:t>
            </w:r>
            <w:r>
              <w:rPr>
                <w:sz w:val="26"/>
              </w:rPr>
              <w:t xml:space="preserve">; </w:t>
            </w:r>
            <w:r>
              <w:rPr>
                <w:strike/>
                <w:sz w:val="26"/>
              </w:rPr>
              <w:t>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bản góp ý thiết kế cơ sở về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của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cơ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quan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Cảnh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phòng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(nếu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có);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định phê duyệt chủ trương đầu tư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xây dựng công trình đối với dự án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vốn đầu tư công; văn bản chấp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thuận chủ trương đầu tư xây dựng (nếu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có) hoặc Giấy chứng nhận đăng ký 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 sử dụng đất hoặc văn bản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minh quyền sử dụng đất hợp pháp 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z w:val="26"/>
              </w:rPr>
              <w:t xml:space="preserve"> dự án, công trình sử dụng vốn khác;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Giấy xác nhận đủ điều kiện kinh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dịch vụ phòng cháy và chữa cháy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đơn vị tư vấn thiết kế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toán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trình;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vẽ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thuyết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minh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</w:p>
          <w:p w:rsidR="00545297" w:rsidRDefault="000E7021">
            <w:pPr>
              <w:pStyle w:val="TableParagraph"/>
              <w:spacing w:line="298" w:lineRule="exact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vẽ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những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yêu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690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sz w:val="26"/>
              </w:rPr>
              <w:t>cơ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môn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có);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về phòng cháy và chữa cháy quy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bản</w:t>
            </w:r>
            <w:r>
              <w:rPr>
                <w:strike/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sao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Giấy chứng nhận thẩm duyệt thiết kế,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văn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bản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thẩm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duyệt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thiết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kế,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bản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vẽ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được đóng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dấu thẩm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duyệt về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cháy và chữa cháy (đối với hồ sơ thiết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 xml:space="preserve">kế cải tạo, điều chỉnh); </w:t>
            </w:r>
            <w:r>
              <w:rPr>
                <w:sz w:val="26"/>
              </w:rPr>
              <w:t>văn bản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chuyên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môn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có);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81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23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3"/>
              <w:jc w:val="both"/>
              <w:rPr>
                <w:sz w:val="26"/>
              </w:rPr>
            </w:pPr>
            <w:r>
              <w:rPr>
                <w:sz w:val="26"/>
              </w:rPr>
              <w:t>Đối với thiết kế kỹ thuật phương tiện giao 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 giới có yêu cầu đặc biệt về bảo đảm an toàn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cháy: Văn bản đề nghị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 thiết kế về phòng cháy và chữa cháy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PC06),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chủ đầu tư, chủ phương tiện ủy quyền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cho đơn vị khác thì phải có văn bản ủy quyền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 quy định của pháp luật; Giấy xác nhận đủ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 cháy của đơn vị tư vấn thiết kế về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cháy; dự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toán tổng mức 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tiện; bản vẽ và bản thuyết minh thiết 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kỹ 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thể hiện những nội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yêu cầu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quy định tại điểm b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điểm c khoản 1, điểm b, c, d và điểm e khoản 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8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đ) Đối với thiết kế kỹ thuậ</w:t>
            </w:r>
            <w:r>
              <w:rPr>
                <w:sz w:val="26"/>
              </w:rPr>
              <w:t>t phương tiện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giao thông cơ giới có yêu cầu đặc biệt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 bảo đảm an toàn phòng cháy và 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cháy: Văn bản đề nghị thẩm duyệt thiết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 về phòng cháy và chữa cháy của chủ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PC06)</w:t>
            </w:r>
            <w:r>
              <w:rPr>
                <w:strike/>
                <w:sz w:val="26"/>
              </w:rPr>
              <w:t>,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trường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hợp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chủ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đầu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tư,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phương tiện ủy quyền cho đơn vị khác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thì phải có văn bản ủy quyền theo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định của pháp luật;</w:t>
            </w:r>
            <w:r>
              <w:rPr>
                <w:sz w:val="26"/>
              </w:rPr>
              <w:t xml:space="preserve"> </w:t>
            </w:r>
            <w:r>
              <w:rPr>
                <w:strike/>
                <w:sz w:val="26"/>
              </w:rPr>
              <w:t>Giấy xác nhận đủ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điều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kiện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kinh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doanh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dịch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vụ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cháy và chữa cháy của đơn vị tư vấn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thiết</w:t>
            </w:r>
            <w:r>
              <w:rPr>
                <w:strike/>
                <w:spacing w:val="43"/>
                <w:sz w:val="26"/>
              </w:rPr>
              <w:t xml:space="preserve"> </w:t>
            </w:r>
            <w:r>
              <w:rPr>
                <w:strike/>
                <w:sz w:val="26"/>
              </w:rPr>
              <w:t>kế</w:t>
            </w:r>
            <w:r>
              <w:rPr>
                <w:strike/>
                <w:spacing w:val="43"/>
                <w:sz w:val="26"/>
              </w:rPr>
              <w:t xml:space="preserve"> </w:t>
            </w:r>
            <w:r>
              <w:rPr>
                <w:strike/>
                <w:sz w:val="26"/>
              </w:rPr>
              <w:t>về</w:t>
            </w:r>
            <w:r>
              <w:rPr>
                <w:strike/>
                <w:spacing w:val="43"/>
                <w:sz w:val="26"/>
              </w:rPr>
              <w:t xml:space="preserve"> </w:t>
            </w:r>
            <w:r>
              <w:rPr>
                <w:strike/>
                <w:sz w:val="26"/>
              </w:rPr>
              <w:t>phòng</w:t>
            </w:r>
            <w:r>
              <w:rPr>
                <w:strike/>
                <w:spacing w:val="43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43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  <w:r>
              <w:rPr>
                <w:strike/>
                <w:spacing w:val="43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</w:t>
            </w:r>
            <w:r>
              <w:rPr>
                <w:strike/>
                <w:spacing w:val="43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z w:val="26"/>
              </w:rPr>
              <w:t>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dự toán tổng mức đầu tư phương tiện;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 vẽ và bản thuyết minh thiết kế 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 thể hiện những nội dung yêu cầu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 phòng cháy và chữa cháy quy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 điểm b và điểm c khoản 1, điểm b, c,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8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rPr>
                <w:sz w:val="26"/>
              </w:rPr>
            </w:pPr>
            <w:r>
              <w:rPr>
                <w:sz w:val="26"/>
              </w:rPr>
              <w:t>này.”.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7" w:lineRule="exact"/>
              <w:ind w:left="213" w:right="205"/>
              <w:jc w:val="center"/>
              <w:rPr>
                <w:sz w:val="26"/>
              </w:rPr>
            </w:pPr>
            <w:r>
              <w:rPr>
                <w:sz w:val="26"/>
              </w:rPr>
              <w:t>Bổ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g)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</w:tbl>
    <w:p w:rsidR="00545297" w:rsidRDefault="00545297">
      <w:p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3885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kế bản vẽ thi công dự án, công trình cải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tạo,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thiết kế điều chỉnh theo quy định 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điểm b khoản 1 Điều 14 Nghị định này: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Văn bản đề nghị thẩm duyệt thiết kế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tư (Mẫu số PC06); dự toán xây 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(đối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cải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tạo);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vẽ và bản thuyết minh thiết kế kỹ 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thiết kế bản vẽ thi côn</w:t>
            </w:r>
            <w:r>
              <w:rPr>
                <w:sz w:val="26"/>
              </w:rPr>
              <w:t>g thể 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những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yêu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  <w:p w:rsidR="00545297" w:rsidRDefault="000E7021">
            <w:pPr>
              <w:pStyle w:val="TableParagraph"/>
              <w:spacing w:line="298" w:lineRule="exact"/>
              <w:ind w:left="108" w:right="102"/>
              <w:jc w:val="both"/>
              <w:rPr>
                <w:sz w:val="26"/>
              </w:rPr>
            </w:pPr>
            <w:r>
              <w:rPr>
                <w:sz w:val="26"/>
              </w:rPr>
              <w:t>và chữa cháy quy định tại Điều 11 Nghị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này.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60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right="610"/>
              <w:jc w:val="right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9" w:right="89"/>
              <w:rPr>
                <w:sz w:val="26"/>
              </w:rPr>
            </w:pPr>
            <w:r>
              <w:rPr>
                <w:sz w:val="26"/>
              </w:rPr>
              <w:t>5.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4483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161"/>
              <w:ind w:right="667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b) Đối với dự án, công trình phải xem xét, 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chiếu sự phù hợp của thiết kế với các quy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 hành theo các nội dung sau: Danh mục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chuẩn, tiêu chuẩn về phòng cháy và chữa 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 tài liệu kỹ thuật, chỉ dẫn kỹ thuật và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nghệ được áp dụng để thiết kế công trình; đường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giao thông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xe chữa cháy, khoảng cách 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toàn phòng cháy và chữa cháy đối với các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 xung quanh; hệ thống cấp nước chữa 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bậc chịu lửa, hạng nguy hiểm cháy nổ và bố trí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năng của công trình liên quan đến công tác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cháy; giải pháp ngăn</w:t>
            </w:r>
            <w:r>
              <w:rPr>
                <w:sz w:val="26"/>
              </w:rPr>
              <w:t xml:space="preserve"> 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lan;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thoát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nạn;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</w:p>
          <w:p w:rsidR="00545297" w:rsidRDefault="000E7021">
            <w:pPr>
              <w:pStyle w:val="TableParagraph"/>
              <w:spacing w:line="298" w:lineRule="exact"/>
              <w:ind w:left="109" w:right="98"/>
              <w:jc w:val="both"/>
              <w:rPr>
                <w:sz w:val="26"/>
              </w:rPr>
            </w:pPr>
            <w:r>
              <w:rPr>
                <w:sz w:val="26"/>
              </w:rPr>
              <w:t>chống tụ khói; giải pháp cứu nạn và hỗ trợ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nạn;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sét,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tĩnh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điện;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b) Đối với dự án, công trình phải xem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xét, đối chiếu sự phù hợp của thiết 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 các quy định hiện hành the</w:t>
            </w:r>
            <w:r>
              <w:rPr>
                <w:sz w:val="26"/>
              </w:rPr>
              <w:t>o các nội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dung sau: </w:t>
            </w:r>
            <w:r>
              <w:rPr>
                <w:strike/>
                <w:sz w:val="26"/>
              </w:rPr>
              <w:t>Danh mục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quy chuẩn, tiêu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chuẩn về phòng cháy và chữa cháy,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tài liệu kỹ thuật, chỉ dẫn kỹ thuật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công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nghệ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được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áp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dụng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để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thiết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kế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công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trình;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chữa cháy, khoảng cách an toàn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trình xung quanh; hệ thống cấp nước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bậc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chịu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lửa,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hiểm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nổ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bố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trí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</w:p>
          <w:p w:rsidR="00545297" w:rsidRDefault="000E7021">
            <w:pPr>
              <w:pStyle w:val="TableParagraph"/>
              <w:spacing w:line="298" w:lineRule="exact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69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7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9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  <w:r>
              <w:rPr>
                <w:spacing w:val="71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69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990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pháp cấp điện cho hệ thống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các hệ thống kỹ thuật khác có liên 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 phòng cháy và chữa cháy; hệ thống báo 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và phương tiện chữa cháy của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trình;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ngăn cháy, chống cháy lan; giải pháp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thoát nạn; giải pháp chống tụ khói; 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nạn;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phương án chống sét, chống tĩnh điện</w:t>
            </w:r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giải pháp cấp điện cho hệ thống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 và các hệ thống 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thuật khác có liên quan về phòng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chữa cháy; hệ thống báo cháy,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</w:p>
          <w:p w:rsidR="00545297" w:rsidRDefault="000E7021">
            <w:pPr>
              <w:pStyle w:val="TableParagraph"/>
              <w:spacing w:before="2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trình;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894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179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right="610"/>
              <w:jc w:val="right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sz w:val="26"/>
              </w:rPr>
              <w:t>7.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</w:p>
          <w:p w:rsidR="00545297" w:rsidRDefault="000E7021">
            <w:pPr>
              <w:pStyle w:val="TableParagraph"/>
              <w:spacing w:line="298" w:lineRule="exact"/>
              <w:ind w:left="109" w:right="88"/>
              <w:rPr>
                <w:sz w:val="26"/>
              </w:rPr>
            </w:pPr>
            <w:r>
              <w:rPr>
                <w:sz w:val="26"/>
              </w:rPr>
              <w:t>tra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phần,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hợp lệ của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hồ sơ và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các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462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3"/>
              <w:rPr>
                <w:b/>
                <w:sz w:val="38"/>
              </w:rPr>
            </w:pPr>
          </w:p>
          <w:p w:rsidR="00545297" w:rsidRDefault="000E7021">
            <w:pPr>
              <w:pStyle w:val="TableParagraph"/>
              <w:ind w:right="675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a) Trường hợp hồ sơ đầy đủ thành phần và hợp lệ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 quy định tại khoản 4 Điều này thì tiếp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ghi thông tin vào Phiếu tiếp nhận giải 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 tục hành chính về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PC03);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a) Trường hợp hồ sơ đầy đủ thành phần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lệ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Điều này thì tiếp nhận và ghi thông tin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vào Phiếu tiếp nhận giải quyết thủ tục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 chính về phòng cháy và chữa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 PC03)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8"/>
              </w:rPr>
              <w:t>hoặc gửi thông báo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tử,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tin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nhắn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thoại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về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tiếp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nhận;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</w:t>
            </w:r>
            <w:r>
              <w:rPr>
                <w:sz w:val="26"/>
              </w:rPr>
              <w:t>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2414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36"/>
              </w:rPr>
            </w:pPr>
          </w:p>
          <w:p w:rsidR="00545297" w:rsidRDefault="000E7021">
            <w:pPr>
              <w:pStyle w:val="TableParagraph"/>
              <w:ind w:right="668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b) Trường hợp hồ sơ chưa đầy đủ thành 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chưa hợp lệ theo quy định tại khoản 4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 thì hướng dẫn hoàn thiện hồ sơ theo quy 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ghi thông tin vào Phiếu hướng dẫn bổ sung hồ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PC04);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b) Trường hợp hồ sơ chưa đầy đủ thành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phần hoặc chưa hợp lệ theo quy định tại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khoản 4 Điều này thì hướng dẫn hoàn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thiện hồ sơ theo quy định và ghi 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tin vào Phiếu hướng</w:t>
            </w:r>
            <w:r>
              <w:rPr>
                <w:sz w:val="26"/>
              </w:rPr>
              <w:t xml:space="preserve"> dẫn bổ sung hồ 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 nghị giải quyết thủ tục hành chính 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98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0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99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0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99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98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</w:p>
          <w:p w:rsidR="00545297" w:rsidRDefault="000E7021">
            <w:pPr>
              <w:pStyle w:val="TableParagraph"/>
              <w:spacing w:line="300" w:lineRule="exact"/>
              <w:ind w:left="108"/>
              <w:jc w:val="both"/>
              <w:rPr>
                <w:sz w:val="28"/>
              </w:rPr>
            </w:pPr>
            <w:r>
              <w:rPr>
                <w:sz w:val="26"/>
              </w:rPr>
              <w:t>PC04)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gửi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964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22" w:lineRule="exact"/>
              <w:ind w:left="108" w:right="100"/>
              <w:jc w:val="both"/>
              <w:rPr>
                <w:sz w:val="28"/>
              </w:rPr>
            </w:pPr>
            <w:r>
              <w:rPr>
                <w:sz w:val="28"/>
              </w:rPr>
              <w:t>điện tử, tin nhắn điện thoại về việc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hướng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dẫn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bổ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sung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cơ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quan,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tổ chức, cá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nhân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nộp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sơ.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49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49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9" w:right="86"/>
              <w:rPr>
                <w:sz w:val="26"/>
              </w:rPr>
            </w:pPr>
            <w:r>
              <w:rPr>
                <w:sz w:val="26"/>
              </w:rPr>
              <w:t>Thời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5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49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Chấp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địa điểm xây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trình: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</w:p>
          <w:p w:rsidR="00545297" w:rsidRDefault="000E7021">
            <w:pPr>
              <w:pStyle w:val="TableParagraph"/>
              <w:spacing w:before="1" w:line="278" w:lineRule="exact"/>
              <w:ind w:left="109"/>
              <w:rPr>
                <w:sz w:val="26"/>
              </w:rPr>
            </w:pPr>
            <w:r>
              <w:rPr>
                <w:sz w:val="26"/>
              </w:rPr>
              <w:t>quá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05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việc;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6" w:lineRule="exact"/>
              <w:ind w:left="121" w:right="116"/>
              <w:jc w:val="center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179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11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 w:right="90"/>
              <w:rPr>
                <w:sz w:val="26"/>
              </w:rPr>
            </w:pPr>
            <w:r>
              <w:rPr>
                <w:sz w:val="26"/>
              </w:rPr>
              <w:t>Kết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1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Đối với hồ sơ đề nghị chấp thuận địa điểm 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dựng: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sát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lời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bằng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chấp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</w:p>
          <w:p w:rsidR="00545297" w:rsidRDefault="000E7021">
            <w:pPr>
              <w:pStyle w:val="TableParagraph"/>
              <w:spacing w:line="278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xây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dựng;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21" w:right="116"/>
              <w:jc w:val="center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4783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27"/>
              </w:rPr>
            </w:pPr>
          </w:p>
          <w:p w:rsidR="00545297" w:rsidRDefault="000E7021">
            <w:pPr>
              <w:pStyle w:val="TableParagraph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d) Đối với hồ sơ thiết kế kỹ thuật hoặc hồ sơ thiết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kế bản vẽ thi công công trình, hồ sơ thiết kế 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 phương tiện giao thông cơ giới có yêu cầu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đặc biệt về bảo đảm an toàn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 cấp Giấy chứng nhận thẩm duyệt thiết kế 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 cháy và chữa cháy (Mẫu số PC07), đóng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dấu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 cháy (Mẫu số PC08) vào bản</w:t>
            </w:r>
            <w:r>
              <w:rPr>
                <w:sz w:val="26"/>
              </w:rPr>
              <w:t xml:space="preserve"> thuyết minh,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 bản vẽ đã được thẩm duyệt và trả lại cho 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 tư, chủ phương tiện. Chủ đầu tư, chủ phương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tiện có trách nhiệm nộp tệp tin (file) bản chụp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bản sao hồ sơ được đóng dấu đã thẩm duyệt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  <w:p w:rsidR="00545297" w:rsidRDefault="000E7021">
            <w:pPr>
              <w:pStyle w:val="TableParagraph"/>
              <w:spacing w:line="300" w:lineRule="atLeast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đã thẩm duyệt để lưu trữ theo quy định trước khi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d) Đối với hồ sơ thiết kế kỹ thuật 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trình, hồ sơ thiết kế kỹ thuật 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 giao thông cơ giới có yêu cầu đặc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biệt về bả</w:t>
            </w:r>
            <w:r>
              <w:rPr>
                <w:sz w:val="26"/>
              </w:rPr>
              <w:t>o đảm an toàn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thẩm duyệt thiết kế về phòng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chữa cháy (Mẫu số PC07), đóng dấu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chữa cháy (Mẫu số PC08) vào 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thuyết minh, các bản vẽ đã được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tiện.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</w:p>
          <w:p w:rsidR="00545297" w:rsidRDefault="000E7021">
            <w:pPr>
              <w:pStyle w:val="TableParagraph"/>
              <w:spacing w:line="300" w:lineRule="atLeast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tiện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nộp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tệp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(file)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bản chụp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hoặc bản sao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hồ sơ được đóng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8969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spacing w:before="1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Trường hợp hồ sơ thiết kế kỹ thuật hoặc hồ 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thiết kế bản vẽ thi công đối với cải tạo, thay đổi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 giao thông cơ giới có yêu cầu đặc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biệt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bảo đảm 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toàn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 trả lời bằng văn bản thẩm duyệt thiết kế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(Mẫu số PC09), đóng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dấu đã thẩm duyệt thiết kế về phòng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(Mẫu số PC08) vào bản th</w:t>
            </w:r>
            <w:r>
              <w:rPr>
                <w:sz w:val="26"/>
              </w:rPr>
              <w:t>uyết minh,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 bản vẽ đã được thẩm duyệt và trả lại cho 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 tư, chủ phương tiện. Chủ đầu tư, chủ phương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tiện có trách nhiệm nộp tệp tin (file) bản chụp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bản sao hồ sơ được đóng dấu đã thẩm duyệt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cho cơ quan Cảnh sát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đã thẩm </w:t>
            </w:r>
            <w:r>
              <w:rPr>
                <w:sz w:val="26"/>
              </w:rPr>
              <w:t>duyệt để lưu trữ theo quy định trước khi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văn bản thẩm duyệt thiết kế về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dấu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sát phòng cháy và chữa cháy đã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 để lưu trữ theo quy định trước khi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nhận Giấy chứng nhận thẩm duyệt thiết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trừ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trường hợp hồ sơ nộp trực tuyến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định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tại</w:t>
            </w:r>
            <w:r>
              <w:rPr>
                <w:spacing w:val="-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điểm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b</w:t>
            </w:r>
            <w:r>
              <w:rPr>
                <w:spacing w:val="-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khoản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6</w:t>
            </w:r>
            <w:r>
              <w:rPr>
                <w:spacing w:val="-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Điều này;</w:t>
            </w:r>
          </w:p>
          <w:p w:rsidR="00545297" w:rsidRDefault="000E7021">
            <w:pPr>
              <w:pStyle w:val="TableParagraph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hồ sơ thiết kế bản vẽ thi công 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 cải tạo, thay đổi tính chất sử 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trình hoặc hoán cải phương 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giao thông cơ giới có yêu cầu đặc biệt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 bảo đảm an toàn phòng cháy và 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cháy: Cơ quan Cảnh sát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trả lời bằng văn bản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 thiết kế về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(Mẫu số PC09), đóng dấu đã thẩm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duyệt thiết kế về phòng cháy và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PC08)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thuyết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minh, các bản vẽ đã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được thẩm duyệt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trả lại cho chủ đầu tư, chủ 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tiện. Chủ đầu tư, chủ phương tiện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trách nhiệm nộp tệp tin (file) bản chụp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bản sao hồ sơ được đóng dấu 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 duyệt cho cơ quan Cảnh sát 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trữ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trước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văn bản thẩm duyệt thiết kế về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trừ</w:t>
            </w:r>
            <w:r>
              <w:rPr>
                <w:spacing w:val="38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trường</w:t>
            </w:r>
            <w:r>
              <w:rPr>
                <w:spacing w:val="37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hợp</w:t>
            </w:r>
            <w:r>
              <w:rPr>
                <w:spacing w:val="37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hồ</w:t>
            </w:r>
          </w:p>
          <w:p w:rsidR="00545297" w:rsidRDefault="000E7021">
            <w:pPr>
              <w:pStyle w:val="TableParagraph"/>
              <w:spacing w:before="2" w:line="278" w:lineRule="exact"/>
              <w:ind w:left="108"/>
              <w:rPr>
                <w:sz w:val="26"/>
              </w:rPr>
            </w:pPr>
            <w:r>
              <w:rPr>
                <w:sz w:val="26"/>
                <w:u w:val="single"/>
              </w:rPr>
              <w:t>sơ</w:t>
            </w:r>
            <w:r>
              <w:rPr>
                <w:spacing w:val="3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nộp</w:t>
            </w:r>
            <w:r>
              <w:rPr>
                <w:spacing w:val="3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trực</w:t>
            </w:r>
            <w:r>
              <w:rPr>
                <w:spacing w:val="3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tuyến</w:t>
            </w:r>
            <w:r>
              <w:rPr>
                <w:spacing w:val="3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quy</w:t>
            </w:r>
            <w:r>
              <w:rPr>
                <w:spacing w:val="3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định</w:t>
            </w:r>
            <w:r>
              <w:rPr>
                <w:spacing w:val="3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tại</w:t>
            </w:r>
            <w:r>
              <w:rPr>
                <w:spacing w:val="37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điểm</w:t>
            </w:r>
            <w:r>
              <w:rPr>
                <w:spacing w:val="3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b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  <w:u w:val="single"/>
              </w:rPr>
              <w:t>khoản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6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Điều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này;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2095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đ) Trường hợp cơ quan Cảnh sát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không trả kết quả quy định tại điểm 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b, c và điểm d khoản này thì phải có văn bản trả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lời, nêu rõ lý do và trả lại hồ sơ cho chủ đầu tư,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này.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đ) Trường hợp cơ quan Cảnh sát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 không trả kết quả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a,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trike/>
                <w:sz w:val="26"/>
              </w:rPr>
              <w:t>b,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c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d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khoản này thì phải có văn bản trả lời,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nêu rõ lý do và trả lại hồ sơ cho chủ đầu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</w:p>
          <w:p w:rsidR="00545297" w:rsidRDefault="000E7021">
            <w:pPr>
              <w:pStyle w:val="TableParagraph"/>
              <w:spacing w:before="2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định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 này.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172"/>
              <w:rPr>
                <w:sz w:val="26"/>
              </w:rPr>
            </w:pPr>
            <w:r>
              <w:rPr>
                <w:sz w:val="26"/>
              </w:rPr>
              <w:t>d)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12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9" w:right="94"/>
              <w:rPr>
                <w:sz w:val="26"/>
              </w:rPr>
            </w:pPr>
            <w:r>
              <w:rPr>
                <w:sz w:val="26"/>
              </w:rPr>
              <w:t>Thẩm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78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9"/>
              <w:rPr>
                <w:b/>
              </w:rPr>
            </w:pPr>
          </w:p>
          <w:p w:rsidR="00545297" w:rsidRDefault="000E7021">
            <w:pPr>
              <w:pStyle w:val="TableParagraph"/>
              <w:spacing w:before="1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a) Cục Cảnh sát phòng cháy, chữa cháy và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và chữa cháy đối với: Dự án, công trình 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phân biệt nguồn vốn đầu tư đáp ứng tiêu chí phân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loại dự án, công trình quan trọng quốc gia, dự án,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công trình nhóm A </w:t>
            </w:r>
            <w:r>
              <w:rPr>
                <w:sz w:val="26"/>
              </w:rPr>
              <w:t>theo quy định của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pháp luật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 đầu tư công (trừ các dự án, công trình đầu 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 dựng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ngân sách nhà nước do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 là chủ đầu tư); công trình có chiều cao trên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100 m; công trình xây dựng trên địa bàn từ 02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tỉnh, thành phố trực thuộc trung ương trở lên;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 đường thủy có chiều dài từ 50 m trở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khách,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lỏng dễ cháy, khí cháy, vật liệu nổ, hóa chất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nguy hiểm về cháy, nổ; dự án đầu tư xây 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trình do Phòng Cảnh</w:t>
            </w:r>
            <w:r>
              <w:rPr>
                <w:sz w:val="26"/>
              </w:rPr>
              <w:t xml:space="preserve"> sát phòng cháy,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cứu nạn, cứu hộ Công an cấp tỉnh 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nghị,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trừ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</w:p>
          <w:p w:rsidR="00545297" w:rsidRDefault="000E7021">
            <w:pPr>
              <w:pStyle w:val="TableParagraph"/>
              <w:spacing w:line="298" w:lineRule="exact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vụ mục đích quân sự và phương tiện giao 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giới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yêu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đặc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biệt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a) Cục Cảnh sát phòng cháy,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 duyệt thiết kế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đối với: Dự án không phân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biệt nguồn vốn đầu tư đáp ứng tiêu chí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phân loại dự án quan trọng quốc gia, dự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án nhóm A theo quy định của pháp luật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(trừ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xây dựng sử dụng ngân sách nh</w:t>
            </w:r>
            <w:r>
              <w:rPr>
                <w:sz w:val="26"/>
              </w:rPr>
              <w:t>à nước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 cấp tỉnh là chủ đầu tư) có công 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 định tại các Mục 1, 3, 5, 7, 9, 11,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13, 15, 17, 19, 21, 23, 26, 28, 30, 32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34 Phụ lục V ban hành kèm theo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này; công trình có chiều cao trên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150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m;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 xml:space="preserve">bàn hành chính </w:t>
            </w:r>
            <w:r>
              <w:rPr>
                <w:sz w:val="26"/>
              </w:rPr>
              <w:t>từ 02 tỉnh, thành phố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trực thuộc trung ương trở lên, trừ các cơ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sở quốc phòng hoạt động phục vụ mục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đích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quân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sự;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8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phòng cháy và chữa cháy được các cơ sở quốc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chế tạo hoặc hoán cải chuyên dùng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quân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sự;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7171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17"/>
              <w:ind w:left="681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ind w:left="109" w:right="93"/>
              <w:jc w:val="both"/>
              <w:rPr>
                <w:sz w:val="26"/>
              </w:rPr>
            </w:pPr>
            <w:r>
              <w:rPr>
                <w:sz w:val="26"/>
              </w:rPr>
              <w:t>Phòng Cảnh sát phòng cháy, chữa cháy và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 cứu hộ Công an cấp tỉnh thẩm duyệt thiết kế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về phòng cháy và chữa cháy đối với: Đồ án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hoạch đô thị, khu kinh tế, khu công nghiệp, cụm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nghiệp, khu chế xuất, khu công nghệ cao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khu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khác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trên địa bàn quản lý; dự án, công trình 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thuộc thẩm quyền của Cục </w:t>
            </w:r>
            <w:r>
              <w:rPr>
                <w:sz w:val="26"/>
              </w:rPr>
              <w:t>Cảnh sát phòng 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và cứu nạn, cứu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hộ trên địa bàn quản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lý và những trường hợp do Cục Cảnh sát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 chữa cháy và cứu nạn, cứu hộ ủy quyền;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 giao thông cơ giới có yêu cầu đặc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biệt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bảo đảm 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toàn phòng cháy và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 của Cục Cảnh sát phòng cháy,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cứu nạn, cứu hộ và những trường hợp do Cục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 sát phòng cháy, chữa cháy và cứu nạn,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 ủy quyền, trừ các cơ sở quốc phòng hoạt động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phục vụ mục đích quân sự và phương t</w:t>
            </w:r>
            <w:r>
              <w:rPr>
                <w:sz w:val="26"/>
              </w:rPr>
              <w:t>iện 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 cơ giới có yêu cầu đặc biệt về bảo đảm 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toàn phòng cháy và chữa cháy được các cơ 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quốc phòng chế tạo hoặc hoán cải chuyên dùng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quân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sự.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b) Phòng Cảnh sát phòng cháy,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cứu nạn, cứu hộ Công an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 thẩm duyệt thiết kế về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chữa cháy đối với: Đồ án quy hoạch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đô thị, khu kinh tế, khu công nghiệp,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cụm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 nghệ cao và các khu chức năng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khác theo Luật Quy hoạch trên địa bàn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lý;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z w:val="26"/>
              </w:rPr>
              <w:t>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trên địa bàn quản lý không thuộc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 cháy và cứu nạn cứu hộ và những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 chữa cháy và cứu nạn, cứu hộ ủy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quyền; phương tiện giao thông cơ giới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 yêu cầu đặc biệt về bảo đảm an t</w:t>
            </w:r>
            <w:r>
              <w:rPr>
                <w:sz w:val="26"/>
              </w:rPr>
              <w:t>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trên địa bàn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 lý trừ các cơ sở quốc phòng hoạt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đích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 giao thông cơ giới có yêu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cầu đặc biệt về bảo đảm an toàn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</w:p>
          <w:p w:rsidR="00545297" w:rsidRDefault="000E7021">
            <w:pPr>
              <w:pStyle w:val="TableParagraph"/>
              <w:spacing w:line="298" w:lineRule="exact"/>
              <w:ind w:left="108" w:right="102"/>
              <w:jc w:val="both"/>
              <w:rPr>
                <w:sz w:val="26"/>
              </w:rPr>
            </w:pP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dùng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hoạt động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quân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sự.”.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8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49"/>
              <w:ind w:left="215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3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before="149"/>
              <w:ind w:left="645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15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300" w:lineRule="exact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Nghiệm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thu,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b/>
                <w:sz w:val="26"/>
              </w:rPr>
              <w:t>kiểm</w:t>
            </w:r>
            <w:r>
              <w:rPr>
                <w:b/>
                <w:spacing w:val="31"/>
                <w:sz w:val="26"/>
              </w:rPr>
              <w:t xml:space="preserve"> </w:t>
            </w:r>
            <w:r>
              <w:rPr>
                <w:b/>
                <w:sz w:val="26"/>
              </w:rPr>
              <w:t>tra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b/>
                <w:sz w:val="26"/>
              </w:rPr>
              <w:t>kết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b/>
                <w:sz w:val="26"/>
              </w:rPr>
              <w:t>quả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b/>
                <w:sz w:val="26"/>
              </w:rPr>
              <w:t>nghiệm</w:t>
            </w:r>
            <w:r>
              <w:rPr>
                <w:b/>
                <w:spacing w:val="31"/>
                <w:sz w:val="26"/>
              </w:rPr>
              <w:t xml:space="preserve"> </w:t>
            </w:r>
            <w:r>
              <w:rPr>
                <w:b/>
                <w:sz w:val="26"/>
              </w:rPr>
              <w:t>thu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z w:val="26"/>
              </w:rPr>
              <w:t>về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8" w:lineRule="exact"/>
              <w:ind w:left="179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8" w:lineRule="exact"/>
              <w:ind w:left="623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8" w:lineRule="exact"/>
              <w:ind w:left="109"/>
              <w:rPr>
                <w:sz w:val="26"/>
              </w:rPr>
            </w:pPr>
            <w:r>
              <w:rPr>
                <w:sz w:val="26"/>
              </w:rPr>
              <w:t>Hồ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</w:tbl>
    <w:p w:rsidR="00545297" w:rsidRDefault="00545297">
      <w:p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8969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28"/>
              </w:numPr>
              <w:tabs>
                <w:tab w:val="left" w:pos="398"/>
              </w:tabs>
              <w:ind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Bản sao Giấy chứng nhận hoặc văn bản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 thiết kế về phòng cháy và chữa cháy kèm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 hồ sơ đã được đóng dấu thẩm duyệt của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numPr>
                <w:ilvl w:val="0"/>
                <w:numId w:val="28"/>
              </w:numPr>
              <w:tabs>
                <w:tab w:val="left" w:pos="419"/>
              </w:tabs>
              <w:spacing w:before="1"/>
              <w:ind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Bản sao Giấy chứng nhận kiểm định 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numPr>
                <w:ilvl w:val="0"/>
                <w:numId w:val="28"/>
              </w:numPr>
              <w:tabs>
                <w:tab w:val="left" w:pos="431"/>
              </w:tabs>
              <w:ind w:right="94" w:firstLine="0"/>
              <w:jc w:val="both"/>
              <w:rPr>
                <w:sz w:val="26"/>
              </w:rPr>
            </w:pPr>
            <w:r>
              <w:rPr>
                <w:sz w:val="26"/>
              </w:rPr>
              <w:t>Các biên bản thử nghiệm, nghiệm thu từng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 chữa cháy;</w:t>
            </w:r>
          </w:p>
          <w:p w:rsidR="00545297" w:rsidRDefault="000E7021">
            <w:pPr>
              <w:pStyle w:val="TableParagraph"/>
              <w:numPr>
                <w:ilvl w:val="0"/>
                <w:numId w:val="28"/>
              </w:numPr>
              <w:tabs>
                <w:tab w:val="left" w:pos="395"/>
              </w:tabs>
              <w:spacing w:before="1"/>
              <w:ind w:right="95" w:firstLine="0"/>
              <w:jc w:val="both"/>
              <w:rPr>
                <w:sz w:val="26"/>
              </w:rPr>
            </w:pPr>
            <w:r>
              <w:rPr>
                <w:sz w:val="26"/>
              </w:rPr>
              <w:t>Các bản vẽ hoàn công hệ thống phòng cháy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 cháy và các hạng mục liên quan đến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 phù hợp với hồ sơ thiết kế 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duyệt;</w:t>
            </w:r>
          </w:p>
          <w:p w:rsidR="00545297" w:rsidRDefault="000E7021">
            <w:pPr>
              <w:pStyle w:val="TableParagraph"/>
              <w:ind w:left="109" w:right="97"/>
              <w:jc w:val="both"/>
              <w:rPr>
                <w:sz w:val="26"/>
              </w:rPr>
            </w:pPr>
            <w:r>
              <w:rPr>
                <w:sz w:val="26"/>
              </w:rPr>
              <w:t>đ) Tài liệu, quy trình hướng dẫn vận hành, bảo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dưỡng các thiết bị, hệ thống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chữa cháy của công trình, phương tiện 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</w:t>
            </w:r>
            <w:r>
              <w:rPr>
                <w:sz w:val="26"/>
              </w:rPr>
              <w:t>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giới;</w:t>
            </w:r>
          </w:p>
          <w:p w:rsidR="00545297" w:rsidRDefault="000E7021">
            <w:pPr>
              <w:pStyle w:val="TableParagraph"/>
              <w:numPr>
                <w:ilvl w:val="0"/>
                <w:numId w:val="28"/>
              </w:numPr>
              <w:tabs>
                <w:tab w:val="left" w:pos="379"/>
              </w:tabs>
              <w:ind w:right="96" w:firstLine="0"/>
              <w:jc w:val="both"/>
              <w:rPr>
                <w:sz w:val="26"/>
              </w:rPr>
            </w:pPr>
            <w:r>
              <w:rPr>
                <w:sz w:val="26"/>
              </w:rPr>
              <w:t>Văn bản nghiệm thu hoàn thành các hạng mục,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g)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doanh dịch vụ phòng cháy và chữa cháy của đơn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vị tư vấn giám sát (nếu có), đơn vị thi công, lắp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đặt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 cháy.</w:t>
            </w:r>
          </w:p>
          <w:p w:rsidR="00545297" w:rsidRDefault="000E7021">
            <w:pPr>
              <w:pStyle w:val="TableParagraph"/>
              <w:ind w:left="109" w:right="98"/>
              <w:jc w:val="both"/>
              <w:rPr>
                <w:sz w:val="26"/>
              </w:rPr>
            </w:pPr>
            <w:r>
              <w:rPr>
                <w:sz w:val="26"/>
              </w:rPr>
              <w:t>Các văn bản, tài liệu có trong hồ sơ phải có xác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của chủ đầu tư, chủ phương tiện, đơn vị 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vấn giám sát, đơn vị thi công. Hồ sơ nếu bằng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thì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ra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tiếng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Việt.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27"/>
              </w:numPr>
              <w:tabs>
                <w:tab w:val="left" w:pos="378"/>
              </w:tabs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Quyết định phê duyệt chủ trương đầu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tư xây dựng công trình đối với dự án sử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dụng vốn đầu tư công; văn bản chấp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thuận chủ trương đầu tư xây dựng (nếu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có) hoặc Giấy chứng nhận đăng ký 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 sử dụng đất hoặc văn bản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minh quyền sử dụng đất hợp pháp 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 dụng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vốn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khác;</w:t>
            </w:r>
          </w:p>
          <w:p w:rsidR="00545297" w:rsidRDefault="000E7021">
            <w:pPr>
              <w:pStyle w:val="TableParagraph"/>
              <w:numPr>
                <w:ilvl w:val="0"/>
                <w:numId w:val="27"/>
              </w:numPr>
              <w:tabs>
                <w:tab w:val="left" w:pos="394"/>
              </w:tabs>
              <w:spacing w:before="2"/>
              <w:ind w:right="102" w:firstLine="0"/>
              <w:jc w:val="both"/>
              <w:rPr>
                <w:sz w:val="26"/>
              </w:rPr>
            </w:pPr>
            <w:r>
              <w:rPr>
                <w:sz w:val="26"/>
              </w:rPr>
              <w:t>Văn bản thẩm định thiết kế xây dựng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của cơ quan chuyên môn về xây 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có);</w:t>
            </w:r>
          </w:p>
          <w:p w:rsidR="00545297" w:rsidRDefault="000E7021">
            <w:pPr>
              <w:pStyle w:val="TableParagraph"/>
              <w:numPr>
                <w:ilvl w:val="0"/>
                <w:numId w:val="27"/>
              </w:numPr>
              <w:tabs>
                <w:tab w:val="left" w:pos="390"/>
              </w:tabs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Giấy chứng nhận hoặc văn bản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 thiết kế về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kèm theo hồ sơ đã được đóng dấu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 duyệt của cơ quan Cảnh</w:t>
            </w:r>
            <w:r>
              <w:rPr>
                <w:sz w:val="26"/>
              </w:rPr>
              <w:t xml:space="preserve"> sát 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numPr>
                <w:ilvl w:val="0"/>
                <w:numId w:val="27"/>
              </w:numPr>
              <w:tabs>
                <w:tab w:val="left" w:pos="404"/>
              </w:tabs>
              <w:ind w:right="102" w:firstLine="0"/>
              <w:rPr>
                <w:sz w:val="26"/>
              </w:rPr>
            </w:pPr>
            <w:r>
              <w:rPr>
                <w:sz w:val="26"/>
              </w:rPr>
              <w:t>Bản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sao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phương tiện phòng cháy và chữa 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đ)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biên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thử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nghiệm,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nghiệm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từng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nghiệm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numPr>
                <w:ilvl w:val="0"/>
                <w:numId w:val="27"/>
              </w:numPr>
              <w:tabs>
                <w:tab w:val="left" w:pos="469"/>
              </w:tabs>
              <w:ind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và các hạng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mục liên quan đến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duyệt;</w:t>
            </w:r>
          </w:p>
          <w:p w:rsidR="00545297" w:rsidRDefault="000E7021">
            <w:pPr>
              <w:pStyle w:val="TableParagraph"/>
              <w:ind w:left="108" w:right="101"/>
              <w:jc w:val="both"/>
              <w:rPr>
                <w:sz w:val="26"/>
              </w:rPr>
            </w:pPr>
            <w:r>
              <w:rPr>
                <w:sz w:val="26"/>
              </w:rPr>
              <w:t>g) Tài liệu, quy trình hướng dẫn vận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hành,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bị,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phòng</w:t>
            </w:r>
            <w:r>
              <w:rPr>
                <w:spacing w:val="7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7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7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74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7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7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71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3288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thống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của công trình, phương 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giới;</w:t>
            </w:r>
          </w:p>
          <w:p w:rsidR="00545297" w:rsidRDefault="000E7021">
            <w:pPr>
              <w:pStyle w:val="TableParagraph"/>
              <w:numPr>
                <w:ilvl w:val="0"/>
                <w:numId w:val="26"/>
              </w:numPr>
              <w:tabs>
                <w:tab w:val="left" w:pos="411"/>
              </w:tabs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Văn bản nghiệm thu hoàn thành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mục,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numPr>
                <w:ilvl w:val="0"/>
                <w:numId w:val="26"/>
              </w:numPr>
              <w:tabs>
                <w:tab w:val="left" w:pos="359"/>
              </w:tabs>
              <w:spacing w:before="1"/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Bản sao Giấy xác nhận đủ điều 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 doanh dịch vụ phòng cháy và 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 của đơn vị tư vấn giám sát (nếu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có),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công,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lắp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đặt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3888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185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185"/>
              <w:ind w:left="623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Cơ quan, tổ chức, cá nhân nộp 01 bộ hồ sơ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tại khoản 2 Điều này kèm theo báo cáo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 đầu tư, chủ phương tiện về tình hình kết quả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nghiệm thu các hệ thống, thiết bị và giải pháp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</w:t>
            </w:r>
            <w:r>
              <w:rPr>
                <w:sz w:val="26"/>
              </w:rPr>
              <w:t>y và văn bản đề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tra kết quả nghiệm thu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(Mẫu số PC11) cho cơ quan Cảnh 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đã thẩm duyệt trước đó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thức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4. Cơ quan, tổ chức, cá nhân nộp 01 bộ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 sơ có thành phần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quy định tại điểm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d, e khoản 2 Điều này kèm theo báo cáo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của chủ đầu tư, chủ phương tiện về tình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hình kết quả thi công, kiểm tra,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định, thử nghiệm và nghiệm thu các hệ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thống, thiết bị và giải pháp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chữa cháy (Mẫu số PC11a) và 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 đề n</w:t>
            </w:r>
            <w:r>
              <w:rPr>
                <w:sz w:val="26"/>
              </w:rPr>
              <w:t>ghị kiểm tra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kết quả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nghiệm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 về phòng cháy và chữa cháy 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 PC11) cho cơ quan Cảnh sát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trước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đó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các hình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thức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792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25"/>
              </w:numPr>
              <w:tabs>
                <w:tab w:val="left" w:pos="388"/>
              </w:tabs>
              <w:ind w:right="93" w:firstLine="0"/>
              <w:jc w:val="both"/>
              <w:rPr>
                <w:sz w:val="26"/>
              </w:rPr>
            </w:pPr>
            <w:r>
              <w:rPr>
                <w:sz w:val="26"/>
              </w:rPr>
              <w:t>Trực tiếp tại Bộ phận Một cửa của cơ quan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quyền;</w:t>
            </w:r>
          </w:p>
          <w:p w:rsidR="00545297" w:rsidRDefault="000E7021">
            <w:pPr>
              <w:pStyle w:val="TableParagraph"/>
              <w:numPr>
                <w:ilvl w:val="0"/>
                <w:numId w:val="25"/>
              </w:numPr>
              <w:tabs>
                <w:tab w:val="left" w:pos="407"/>
              </w:tabs>
              <w:spacing w:before="1"/>
              <w:ind w:right="94" w:firstLine="0"/>
              <w:jc w:val="both"/>
              <w:rPr>
                <w:sz w:val="26"/>
              </w:rPr>
            </w:pPr>
            <w:r>
              <w:rPr>
                <w:sz w:val="26"/>
              </w:rPr>
              <w:t>Trực tuyến tại Cổng Dịch vụ công của cấp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 quyền (đối với các văn bản, giấy tờ thuộc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danh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bí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mật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</w:p>
          <w:p w:rsidR="00545297" w:rsidRDefault="000E7021">
            <w:pPr>
              <w:pStyle w:val="TableParagraph"/>
              <w:spacing w:line="276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vệ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bí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mật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nước);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24"/>
              </w:numPr>
              <w:tabs>
                <w:tab w:val="left" w:pos="378"/>
              </w:tabs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Trực tiếp tại Bộ phận Một cửa của cơ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quyền;</w:t>
            </w:r>
          </w:p>
          <w:p w:rsidR="00545297" w:rsidRDefault="000E7021">
            <w:pPr>
              <w:pStyle w:val="TableParagraph"/>
              <w:numPr>
                <w:ilvl w:val="0"/>
                <w:numId w:val="24"/>
              </w:numPr>
              <w:tabs>
                <w:tab w:val="left" w:pos="438"/>
              </w:tabs>
              <w:spacing w:before="1"/>
              <w:ind w:right="100" w:firstLine="0"/>
              <w:jc w:val="both"/>
              <w:rPr>
                <w:sz w:val="26"/>
              </w:rPr>
            </w:pPr>
            <w:r>
              <w:rPr>
                <w:sz w:val="26"/>
              </w:rPr>
              <w:t>Trực tuyến tại Cổng Dịch vụ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cấp có thẩm quyền (đối với các văn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bản,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tờ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danh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bí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mật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</w:p>
          <w:p w:rsidR="00545297" w:rsidRDefault="000E7021">
            <w:pPr>
              <w:pStyle w:val="TableParagraph"/>
              <w:spacing w:line="276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nước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4483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c) Thông qua dịch vụ bưu chính công ích, qua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thuê dịch vụ của doanh nghiệp, cá nhân hoặc qua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luật.</w:t>
            </w:r>
          </w:p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Thời gian nộp hồ sơ tối thiểu trước 10 ngày làm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việc đối với dự án, công trình quan trọng quốc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nhóm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 hoặc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tối thiểu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trước 07 ngày làm việc đối với các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công 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còn lại và phương tiện giao thông cơ giới có yêu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cầu đặc biệt về bảo đảm an toàn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so với ngày chủ đầu tư, chủ 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tra nghiệm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thu.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line="29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luật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bả</w:t>
            </w:r>
            <w:r>
              <w:rPr>
                <w:sz w:val="26"/>
              </w:rPr>
              <w:t>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vệ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bí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mật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nước);</w:t>
            </w:r>
          </w:p>
          <w:p w:rsidR="00545297" w:rsidRDefault="000E7021">
            <w:pPr>
              <w:pStyle w:val="TableParagraph"/>
              <w:spacing w:before="1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c) Thông qua dịch vụ bưu chính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ích, qua thuê dịch vụ của doanh nghiệp,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cá nhân hoặc qua ủy quyền theo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luật.</w:t>
            </w:r>
          </w:p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Thời gian nộp hồ sơ tối thiểu trước 10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ngày làm việc đối với dự án, công 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quan trọng quốc gia, dự án, công 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nhóm A hoặc tối thiểu trước 07 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làm việc đối với các công trình còn lại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và phương tiện giao thông cơ giới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yêu cầu đặc biệt về bảo đảm an toàn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phòng</w:t>
            </w:r>
            <w:r>
              <w:rPr>
                <w:strike/>
                <w:spacing w:val="35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39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  <w:r>
              <w:rPr>
                <w:strike/>
                <w:spacing w:val="37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</w:t>
            </w:r>
            <w:r>
              <w:rPr>
                <w:strike/>
                <w:spacing w:val="37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36"/>
                <w:sz w:val="26"/>
              </w:rPr>
              <w:t xml:space="preserve"> </w:t>
            </w:r>
            <w:r>
              <w:rPr>
                <w:strike/>
                <w:sz w:val="26"/>
              </w:rPr>
              <w:t>so</w:t>
            </w:r>
            <w:r>
              <w:rPr>
                <w:strike/>
                <w:spacing w:val="36"/>
                <w:sz w:val="26"/>
              </w:rPr>
              <w:t xml:space="preserve"> </w:t>
            </w:r>
            <w:r>
              <w:rPr>
                <w:strike/>
                <w:sz w:val="26"/>
              </w:rPr>
              <w:t>với</w:t>
            </w:r>
            <w:r>
              <w:rPr>
                <w:strike/>
                <w:spacing w:val="38"/>
                <w:sz w:val="26"/>
              </w:rPr>
              <w:t xml:space="preserve"> </w:t>
            </w:r>
            <w:r>
              <w:rPr>
                <w:strike/>
                <w:sz w:val="26"/>
              </w:rPr>
              <w:t>ngày</w:t>
            </w:r>
          </w:p>
          <w:p w:rsidR="00545297" w:rsidRDefault="000E7021">
            <w:pPr>
              <w:pStyle w:val="TableParagraph"/>
              <w:spacing w:line="298" w:lineRule="exact"/>
              <w:ind w:left="108" w:right="91"/>
              <w:rPr>
                <w:sz w:val="26"/>
              </w:rPr>
            </w:pPr>
            <w:r>
              <w:rPr>
                <w:strike/>
                <w:sz w:val="26"/>
              </w:rPr>
              <w:t>chủ</w:t>
            </w:r>
            <w:r>
              <w:rPr>
                <w:strike/>
                <w:spacing w:val="18"/>
                <w:sz w:val="26"/>
              </w:rPr>
              <w:t xml:space="preserve"> </w:t>
            </w:r>
            <w:r>
              <w:rPr>
                <w:strike/>
                <w:sz w:val="26"/>
              </w:rPr>
              <w:t>đầu</w:t>
            </w:r>
            <w:r>
              <w:rPr>
                <w:strike/>
                <w:spacing w:val="17"/>
                <w:sz w:val="26"/>
              </w:rPr>
              <w:t xml:space="preserve"> </w:t>
            </w:r>
            <w:r>
              <w:rPr>
                <w:strike/>
                <w:sz w:val="26"/>
              </w:rPr>
              <w:t>tư,</w:t>
            </w:r>
            <w:r>
              <w:rPr>
                <w:strike/>
                <w:spacing w:val="19"/>
                <w:sz w:val="26"/>
              </w:rPr>
              <w:t xml:space="preserve"> </w:t>
            </w:r>
            <w:r>
              <w:rPr>
                <w:strike/>
                <w:sz w:val="26"/>
              </w:rPr>
              <w:t>chủ</w:t>
            </w:r>
            <w:r>
              <w:rPr>
                <w:strike/>
                <w:spacing w:val="17"/>
                <w:sz w:val="26"/>
              </w:rPr>
              <w:t xml:space="preserve"> </w:t>
            </w:r>
            <w:r>
              <w:rPr>
                <w:strike/>
                <w:sz w:val="26"/>
              </w:rPr>
              <w:t>phương</w:t>
            </w:r>
            <w:r>
              <w:rPr>
                <w:strike/>
                <w:spacing w:val="18"/>
                <w:sz w:val="26"/>
              </w:rPr>
              <w:t xml:space="preserve"> </w:t>
            </w:r>
            <w:r>
              <w:rPr>
                <w:strike/>
                <w:sz w:val="26"/>
              </w:rPr>
              <w:t>tiện</w:t>
            </w:r>
            <w:r>
              <w:rPr>
                <w:strike/>
                <w:spacing w:val="17"/>
                <w:sz w:val="26"/>
              </w:rPr>
              <w:t xml:space="preserve"> </w:t>
            </w:r>
            <w:r>
              <w:rPr>
                <w:strike/>
                <w:sz w:val="26"/>
              </w:rPr>
              <w:t>đề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n</w:t>
            </w:r>
            <w:r>
              <w:rPr>
                <w:strike/>
                <w:sz w:val="26"/>
              </w:rPr>
              <w:t>ghị</w:t>
            </w:r>
            <w:r>
              <w:rPr>
                <w:strike/>
                <w:spacing w:val="18"/>
                <w:sz w:val="26"/>
              </w:rPr>
              <w:t xml:space="preserve"> </w:t>
            </w:r>
            <w:r>
              <w:rPr>
                <w:strike/>
                <w:sz w:val="26"/>
              </w:rPr>
              <w:t>tổ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chức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kiểm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tra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nghiệm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thu.</w:t>
            </w: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897"/>
        </w:trPr>
        <w:tc>
          <w:tcPr>
            <w:tcW w:w="562" w:type="dxa"/>
          </w:tcPr>
          <w:p w:rsidR="00545297" w:rsidRDefault="00545297">
            <w:pPr>
              <w:pStyle w:val="TableParagraph"/>
              <w:spacing w:before="2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spacing w:before="1"/>
              <w:ind w:left="179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spacing w:before="2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spacing w:before="1"/>
              <w:ind w:right="610"/>
              <w:jc w:val="right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Cán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</w:p>
          <w:p w:rsidR="00545297" w:rsidRDefault="000E7021">
            <w:pPr>
              <w:pStyle w:val="TableParagraph"/>
              <w:spacing w:line="298" w:lineRule="exact"/>
              <w:ind w:left="109" w:right="93"/>
              <w:rPr>
                <w:sz w:val="26"/>
              </w:rPr>
            </w:pPr>
            <w:r>
              <w:rPr>
                <w:sz w:val="26"/>
              </w:rPr>
              <w:t>thành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phần,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lệ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 quy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162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25"/>
              </w:rPr>
            </w:pPr>
          </w:p>
          <w:p w:rsidR="00545297" w:rsidRDefault="000E7021">
            <w:pPr>
              <w:pStyle w:val="TableParagraph"/>
              <w:ind w:right="675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2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a) Trường hợp hồ sơ đầy đủ thành phần và hợp lệ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 quy định thì tiếp nhận và ghi thông tin vào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Phiếu tiếp nhận giải quyết thủ tục hành chính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PC03);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2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a) Trường hợp hồ sơ đầy đủ thành phần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hợp lệ theo quy định thì tiếp nhận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ghi thông tin vào Phiếu tiếp nhận 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</w:t>
            </w:r>
            <w:r>
              <w:rPr>
                <w:sz w:val="26"/>
              </w:rPr>
              <w:t>uyết thủ tục hành chính về phòng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và chữa cháy (Mẫu số PC03) </w:t>
            </w:r>
            <w:r>
              <w:rPr>
                <w:sz w:val="28"/>
              </w:rPr>
              <w:t>hoặc gửi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tử,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tin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nhắn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điện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thoại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nhận;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1197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right="667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b) Trường hợp hồ sơ chưa đầy đủ thành 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chưa hợp lệ theo quy định thì hướng 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hoàn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thiện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</w:p>
          <w:p w:rsidR="00545297" w:rsidRDefault="000E7021">
            <w:pPr>
              <w:pStyle w:val="TableParagraph"/>
              <w:spacing w:line="278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vào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Phiếu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2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b) Trường hợp hồ sơ chưa đầy đủ thành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phần hoặc chưa hợp lệ theo quy định thì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hoàn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thiện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định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Phiếu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tuyến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Cổng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</w:p>
          <w:p w:rsidR="00545297" w:rsidRDefault="000E7021">
            <w:pPr>
              <w:pStyle w:val="TableParagraph"/>
              <w:spacing w:line="278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</w:tbl>
    <w:p w:rsidR="00545297" w:rsidRDefault="00545297">
      <w:pPr>
        <w:spacing w:line="278" w:lineRule="exact"/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02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208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ind w:left="109"/>
              <w:rPr>
                <w:sz w:val="26"/>
              </w:rPr>
            </w:pPr>
            <w:r>
              <w:rPr>
                <w:sz w:val="26"/>
              </w:rPr>
              <w:t>quyết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PC04).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dẫn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thủ tục hành chính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PC04)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gửi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thông báo qua thư điện tử, tin nhắn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thoại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hướng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dẫn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bổ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sung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hồ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cơ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quan,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tổ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chức,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cá</w:t>
            </w:r>
          </w:p>
          <w:p w:rsidR="00545297" w:rsidRDefault="000E7021">
            <w:pPr>
              <w:pStyle w:val="TableParagraph"/>
              <w:spacing w:before="1"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nhân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nộp hồ sơ.</w:t>
            </w: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97"/>
        </w:trPr>
        <w:tc>
          <w:tcPr>
            <w:tcW w:w="562" w:type="dxa"/>
          </w:tcPr>
          <w:p w:rsidR="00545297" w:rsidRDefault="000E7021">
            <w:pPr>
              <w:pStyle w:val="TableParagraph"/>
              <w:spacing w:line="277" w:lineRule="exact"/>
              <w:ind w:left="9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4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7" w:lineRule="exact"/>
              <w:ind w:left="213" w:right="20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16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277" w:lineRule="exact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Kiểm tra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về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6281"/>
        </w:trPr>
        <w:tc>
          <w:tcPr>
            <w:tcW w:w="562" w:type="dxa"/>
            <w:tcBorders>
              <w:bottom w:val="nil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  <w:sz w:val="36"/>
              </w:rPr>
            </w:pPr>
          </w:p>
          <w:p w:rsidR="00545297" w:rsidRDefault="000E7021">
            <w:pPr>
              <w:pStyle w:val="TableParagraph"/>
              <w:spacing w:before="1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2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4. Kiểm tra cơ sở kinh doanh dịch vụ phòng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chữa cháy được tiến hành theo hình thức kiểm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kỳ,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cụ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thể:</w:t>
            </w:r>
          </w:p>
          <w:p w:rsidR="00545297" w:rsidRDefault="000E7021">
            <w:pPr>
              <w:pStyle w:val="TableParagraph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Sau khi cơ sở được cấp Giấy xác nhận đủ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cháy, cơ quan Công an có thẩm quyền quy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12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45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chế độ kiểm tra định kỳ một năm một lần để xác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</w:t>
            </w:r>
            <w:r>
              <w:rPr>
                <w:sz w:val="26"/>
              </w:rPr>
              <w:t>h việc duy trì, bảo đảm các điều kiện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dịch vụ phòng cháy và chữa cháy của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sở;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đột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dấu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hiệu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vi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phạm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điều kiện đối với cơ sở kinh doanh dịch vụ 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41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định này hoặc lợi dụng hoạt động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để xâm phạm an ninh, trật tự bị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có thẩm quyền kiến nghị xử lý. Khi phát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 vi phạm, lập biên bản (Mẫu số PC10) và 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 cấp có thẩm quyền ký quyết định thu hồi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PC35).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 xml:space="preserve">4. Kiểm tra cơ </w:t>
            </w:r>
            <w:r>
              <w:rPr>
                <w:sz w:val="26"/>
              </w:rPr>
              <w:t>sở kinh doanh dịch 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 theo hình thức kiểm tra định kỳ,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cụ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thể:</w:t>
            </w:r>
          </w:p>
          <w:p w:rsidR="00545297" w:rsidRDefault="000E7021">
            <w:pPr>
              <w:pStyle w:val="TableParagraph"/>
              <w:spacing w:before="1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Sau khi cơ sở được cấp Giấy xác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đủ điều kiện kinh doanh dịch vụ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cháy, cơ quan Công an có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12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</w:p>
          <w:p w:rsidR="00545297" w:rsidRDefault="000E7021">
            <w:pPr>
              <w:pStyle w:val="TableParagraph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45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tra định kỳ một năm một lần 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xác định việc duy trì, bảo đảm các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 kinh doanh dịch vụ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của cơ sở; kiểm tra đột xuất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khi có dấu hiệu vi phạm điều kiện 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 cơ sở kinh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</w:t>
            </w:r>
            <w:r>
              <w:rPr>
                <w:sz w:val="26"/>
              </w:rPr>
              <w:t>ch vụ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 quy định tại Điều 41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Nghị định này hoặc lợi dụng hoạt 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để xâm phạm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ninh,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xử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lý.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trike/>
                <w:sz w:val="26"/>
              </w:rPr>
              <w:t>Khi</w:t>
            </w:r>
            <w:r>
              <w:rPr>
                <w:strike/>
                <w:spacing w:val="10"/>
                <w:sz w:val="26"/>
              </w:rPr>
              <w:t xml:space="preserve"> </w:t>
            </w:r>
            <w:r>
              <w:rPr>
                <w:strike/>
                <w:sz w:val="26"/>
              </w:rPr>
              <w:t>phát</w:t>
            </w:r>
            <w:r>
              <w:rPr>
                <w:strike/>
                <w:spacing w:val="9"/>
                <w:sz w:val="26"/>
              </w:rPr>
              <w:t xml:space="preserve"> </w:t>
            </w:r>
            <w:r>
              <w:rPr>
                <w:strike/>
                <w:sz w:val="26"/>
              </w:rPr>
              <w:t>hiện</w:t>
            </w:r>
            <w:r>
              <w:rPr>
                <w:strike/>
                <w:spacing w:val="10"/>
                <w:sz w:val="26"/>
              </w:rPr>
              <w:t xml:space="preserve"> </w:t>
            </w:r>
            <w:r>
              <w:rPr>
                <w:strike/>
                <w:sz w:val="26"/>
              </w:rPr>
              <w:t>vi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phạm,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lập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biên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bản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(Mẫu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số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PC</w:t>
            </w:r>
            <w:r>
              <w:rPr>
                <w:strike/>
                <w:spacing w:val="21"/>
                <w:sz w:val="26"/>
              </w:rPr>
              <w:t xml:space="preserve"> </w:t>
            </w:r>
            <w:r>
              <w:rPr>
                <w:strike/>
                <w:sz w:val="26"/>
              </w:rPr>
              <w:t>10)</w:t>
            </w:r>
            <w:r>
              <w:rPr>
                <w:strike/>
                <w:spacing w:val="22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02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597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line="300" w:lineRule="exact"/>
              <w:ind w:left="108" w:right="97"/>
              <w:rPr>
                <w:sz w:val="26"/>
              </w:rPr>
            </w:pPr>
            <w:r>
              <w:rPr>
                <w:strike/>
                <w:sz w:val="26"/>
              </w:rPr>
              <w:t>đề</w:t>
            </w:r>
            <w:r>
              <w:rPr>
                <w:strike/>
                <w:spacing w:val="58"/>
                <w:sz w:val="26"/>
              </w:rPr>
              <w:t xml:space="preserve"> </w:t>
            </w:r>
            <w:r>
              <w:rPr>
                <w:strike/>
                <w:sz w:val="26"/>
              </w:rPr>
              <w:t>xuất</w:t>
            </w:r>
            <w:r>
              <w:rPr>
                <w:strike/>
                <w:spacing w:val="59"/>
                <w:sz w:val="26"/>
              </w:rPr>
              <w:t xml:space="preserve"> </w:t>
            </w:r>
            <w:r>
              <w:rPr>
                <w:strike/>
                <w:sz w:val="26"/>
              </w:rPr>
              <w:t>cấp</w:t>
            </w:r>
            <w:r>
              <w:rPr>
                <w:strike/>
                <w:spacing w:val="59"/>
                <w:sz w:val="26"/>
              </w:rPr>
              <w:t xml:space="preserve"> </w:t>
            </w:r>
            <w:r>
              <w:rPr>
                <w:strike/>
                <w:sz w:val="26"/>
              </w:rPr>
              <w:t>có</w:t>
            </w:r>
            <w:r>
              <w:rPr>
                <w:strike/>
                <w:spacing w:val="59"/>
                <w:sz w:val="26"/>
              </w:rPr>
              <w:t xml:space="preserve"> </w:t>
            </w:r>
            <w:r>
              <w:rPr>
                <w:strike/>
                <w:sz w:val="26"/>
              </w:rPr>
              <w:t>thẩm</w:t>
            </w:r>
            <w:r>
              <w:rPr>
                <w:strike/>
                <w:spacing w:val="60"/>
                <w:sz w:val="26"/>
              </w:rPr>
              <w:t xml:space="preserve"> </w:t>
            </w:r>
            <w:r>
              <w:rPr>
                <w:strike/>
                <w:sz w:val="26"/>
              </w:rPr>
              <w:t>quyền</w:t>
            </w:r>
            <w:r>
              <w:rPr>
                <w:strike/>
                <w:spacing w:val="59"/>
                <w:sz w:val="26"/>
              </w:rPr>
              <w:t xml:space="preserve"> </w:t>
            </w:r>
            <w:r>
              <w:rPr>
                <w:strike/>
                <w:sz w:val="26"/>
              </w:rPr>
              <w:t>ký</w:t>
            </w:r>
            <w:r>
              <w:rPr>
                <w:strike/>
                <w:spacing w:val="59"/>
                <w:sz w:val="26"/>
              </w:rPr>
              <w:t xml:space="preserve"> </w:t>
            </w:r>
            <w:r>
              <w:rPr>
                <w:strike/>
                <w:sz w:val="26"/>
              </w:rPr>
              <w:t>quyết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định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thu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hồi (Mẫu</w:t>
            </w:r>
            <w:r>
              <w:rPr>
                <w:strike/>
                <w:spacing w:val="2"/>
                <w:sz w:val="26"/>
              </w:rPr>
              <w:t xml:space="preserve"> </w:t>
            </w:r>
            <w:r>
              <w:rPr>
                <w:strike/>
                <w:sz w:val="26"/>
              </w:rPr>
              <w:t>PC35).</w:t>
            </w:r>
            <w:r>
              <w:rPr>
                <w:sz w:val="26"/>
              </w:rPr>
              <w:t>”</w:t>
            </w: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191"/>
        </w:trPr>
        <w:tc>
          <w:tcPr>
            <w:tcW w:w="562" w:type="dxa"/>
          </w:tcPr>
          <w:p w:rsidR="00545297" w:rsidRDefault="00545297">
            <w:pPr>
              <w:pStyle w:val="TableParagraph"/>
              <w:spacing w:before="10"/>
              <w:rPr>
                <w:b/>
                <w:sz w:val="38"/>
              </w:rPr>
            </w:pPr>
          </w:p>
          <w:p w:rsidR="00545297" w:rsidRDefault="000E7021">
            <w:pPr>
              <w:pStyle w:val="TableParagraph"/>
              <w:spacing w:before="1"/>
              <w:ind w:left="9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5</w:t>
            </w: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spacing w:before="10"/>
              <w:rPr>
                <w:b/>
                <w:sz w:val="38"/>
              </w:rPr>
            </w:pPr>
          </w:p>
          <w:p w:rsidR="00545297" w:rsidRDefault="000E7021">
            <w:pPr>
              <w:pStyle w:val="TableParagraph"/>
              <w:spacing w:before="1"/>
              <w:ind w:left="213" w:right="20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17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ind w:left="109" w:right="97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Tạm đình chỉ, đình chỉ hoạt động của cơ sở,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phương tiện giao thông cơ giới, hộ gia đình, cá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nhân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không</w:t>
            </w:r>
            <w:r>
              <w:rPr>
                <w:b/>
                <w:spacing w:val="32"/>
                <w:sz w:val="26"/>
              </w:rPr>
              <w:t xml:space="preserve"> </w:t>
            </w:r>
            <w:r>
              <w:rPr>
                <w:b/>
                <w:sz w:val="26"/>
              </w:rPr>
              <w:t>bảo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đảm</w:t>
            </w:r>
            <w:r>
              <w:rPr>
                <w:b/>
                <w:spacing w:val="32"/>
                <w:sz w:val="26"/>
              </w:rPr>
              <w:t xml:space="preserve"> </w:t>
            </w:r>
            <w:r>
              <w:rPr>
                <w:b/>
                <w:sz w:val="26"/>
              </w:rPr>
              <w:t>an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toàn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về</w:t>
            </w:r>
            <w:r>
              <w:rPr>
                <w:b/>
                <w:spacing w:val="32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  <w:r>
              <w:rPr>
                <w:b/>
                <w:spacing w:val="32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  <w:p w:rsidR="00545297" w:rsidRDefault="000E7021">
            <w:pPr>
              <w:pStyle w:val="TableParagraph"/>
              <w:spacing w:line="276" w:lineRule="exact"/>
              <w:ind w:left="109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và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300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109"/>
              <w:rPr>
                <w:sz w:val="26"/>
              </w:rPr>
            </w:pP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tạm đình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động: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5083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40"/>
              </w:rPr>
            </w:pPr>
          </w:p>
          <w:p w:rsidR="00545297" w:rsidRDefault="000E7021">
            <w:pPr>
              <w:pStyle w:val="TableParagraph"/>
              <w:spacing w:before="1"/>
              <w:ind w:left="213" w:right="205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Vi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phạm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nghiêm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trọng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yêu cầu khắc phục bằng văn bản mà không 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hiện, bao gồm: Tàng trữ, sử dụng trái phép 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 nguy hiểm về cháy, nổ; sản xuất, kinh doanh,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san, chiết, nạp hàng hóa nguy hiểm về cháy, nổ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mà không có giấy phép hoặc không đúng nơi quy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định; l</w:t>
            </w:r>
            <w:r>
              <w:rPr>
                <w:sz w:val="26"/>
              </w:rPr>
              <w:t>àm mất tác dụng của lối thoát nạn, ngăn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lan mà khi xảy ra cháy, nổ có thể gây thiệt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hại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nghiêm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trọng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tài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sản;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b) Vi phạm nghiêm trọng quy định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đã được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có thẩm quyền yêu cầu khắc phục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bằng văn bản mà không thực hiện, bao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gồm: Tàng trữ, sử dụng trái phép 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 nguy hiểm về cháy, nổ; sản xuất,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doanh,  san,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chiết,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nạp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nguy hiểm về cháy, nổ mà không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phép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đúng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không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có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hoặc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không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duy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trì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tường ngăn cháy, vách ngăn cháy, cửa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ngăn cháy; không đủ lối thoát nạn 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quy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định;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lối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thoát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đường,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thoát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 bảo đảm quy định mà khi xảy ra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nổ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gây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thiệt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hại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nghiêm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trọng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tài sản;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794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37"/>
              </w:rPr>
            </w:pPr>
          </w:p>
          <w:p w:rsidR="00545297" w:rsidRDefault="000E7021">
            <w:pPr>
              <w:pStyle w:val="TableParagraph"/>
              <w:ind w:left="213" w:right="205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Vi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phạm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nghiêm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trọng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Cải tạo hoặc thay đổi tính chất sử dụng của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sở, hạng mục thuộc cơ sở, hoán cải phương 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giới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yêu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đặc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biệt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</w:p>
          <w:p w:rsidR="00545297" w:rsidRDefault="000E7021">
            <w:pPr>
              <w:pStyle w:val="TableParagraph"/>
              <w:spacing w:line="278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đảm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102"/>
              <w:jc w:val="both"/>
              <w:rPr>
                <w:sz w:val="26"/>
              </w:rPr>
            </w:pPr>
            <w:r>
              <w:rPr>
                <w:sz w:val="26"/>
              </w:rPr>
              <w:t>c) Vi phạm đặc biệt nghiêm trọng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Cải tạo hoặc thay đổi tính chất sử 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cơ sở, hạng mục thuộc cơ sở, hoán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cải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giới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yêu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đặc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biệt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6279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ind w:left="109" w:right="84"/>
              <w:rPr>
                <w:sz w:val="26"/>
              </w:rPr>
            </w:pPr>
            <w:r>
              <w:rPr>
                <w:sz w:val="26"/>
              </w:rPr>
              <w:t>tại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Phụ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V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ảnh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hưởng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b,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c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13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chưa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 cháy của cơ quan Công an có thẩm quyền;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Đưa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trình,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hạng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trình,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tiện giao thông cơ giới có yêu cầu đặc biệt về bảo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Phụ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V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động,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khi chưa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 văn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chấp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nghiệm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quyền.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phòng cháy và chữa cháy quy định 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 này ảnh hưởng đến một trong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 kiện an toàn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quy định tại điểm b, điểm c khoản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5 Điều 13 Nghị định này khi chưa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 bản thẩm duyệt thiết kế về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 của cơ quan Công an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quyền;</w:t>
            </w:r>
          </w:p>
          <w:p w:rsidR="00545297" w:rsidRDefault="000E7021">
            <w:pPr>
              <w:pStyle w:val="TableParagraph"/>
              <w:spacing w:before="2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Đưa công trình, h</w:t>
            </w:r>
            <w:r>
              <w:rPr>
                <w:sz w:val="26"/>
              </w:rPr>
              <w:t>ạng mục công trình,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 giao thông cơ giới có yêu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cầu đặc biệt về bảo đảm an toàn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 quy định tại Phụ lục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 ban hành kèm theo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Nghị định này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chưa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giấy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chứng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nhận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văn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bản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thẩm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duyệt thiết kế về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cháy</w:t>
            </w:r>
            <w:r>
              <w:rPr>
                <w:sz w:val="26"/>
              </w:rPr>
              <w:t xml:space="preserve"> hoặc văn bản chấp thuận kết quả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quyền”.</w:t>
            </w: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99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2" w:line="278" w:lineRule="exact"/>
              <w:ind w:left="215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6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before="2" w:line="278" w:lineRule="exact"/>
              <w:ind w:left="645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19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2" w:line="278" w:lineRule="exact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Phương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án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895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1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179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1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623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/>
              <w:rPr>
                <w:sz w:val="26"/>
              </w:rPr>
            </w:pPr>
            <w:r>
              <w:rPr>
                <w:sz w:val="26"/>
              </w:rPr>
              <w:t>4.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phê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  <w:p w:rsidR="00545297" w:rsidRDefault="000E7021">
            <w:pPr>
              <w:pStyle w:val="TableParagraph"/>
              <w:spacing w:line="298" w:lineRule="exact"/>
              <w:ind w:left="109" w:right="88"/>
              <w:rPr>
                <w:sz w:val="26"/>
              </w:rPr>
            </w:pPr>
            <w:r>
              <w:rPr>
                <w:sz w:val="26"/>
              </w:rPr>
              <w:t>của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Phụ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III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hành kèm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theo Nghị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này: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1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681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b) 02 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cơ sở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 người có trách nhiệm 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 xây 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tên,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đóng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dấu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có).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 xml:space="preserve">b) </w:t>
            </w:r>
            <w:r>
              <w:rPr>
                <w:strike/>
                <w:sz w:val="26"/>
              </w:rPr>
              <w:t>02 bản</w:t>
            </w:r>
            <w:r>
              <w:rPr>
                <w:sz w:val="26"/>
              </w:rPr>
              <w:t xml:space="preserve"> Phương án chữa cháy của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tên,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đóng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dấu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có).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623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6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109"/>
              <w:rPr>
                <w:sz w:val="26"/>
              </w:rPr>
            </w:pPr>
            <w:r>
              <w:rPr>
                <w:sz w:val="26"/>
              </w:rPr>
              <w:t>6.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108"/>
              <w:rPr>
                <w:sz w:val="26"/>
              </w:rPr>
            </w:pPr>
            <w:r>
              <w:rPr>
                <w:sz w:val="26"/>
              </w:rPr>
              <w:t>6.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76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77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77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76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77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77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</w:tbl>
    <w:p w:rsidR="00545297" w:rsidRDefault="00545297">
      <w:p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8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89"/>
              <w:rPr>
                <w:sz w:val="26"/>
              </w:rPr>
            </w:pPr>
            <w:r>
              <w:rPr>
                <w:sz w:val="26"/>
              </w:rPr>
              <w:t>tra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phần,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lệ của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hồ 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 quy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nhiệm kiểm tra thành phần, tính hợp lệ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hồ sơ và thực hiện theo các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245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0"/>
              <w:rPr>
                <w:b/>
                <w:sz w:val="37"/>
              </w:rPr>
            </w:pPr>
          </w:p>
          <w:p w:rsidR="00545297" w:rsidRDefault="000E7021">
            <w:pPr>
              <w:pStyle w:val="TableParagraph"/>
              <w:ind w:left="688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a) Trường hợp hồ sơ đầy đủ thành phần và hợp lệ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 quy định tại khoản 4 Điều này thì tiếp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ghi thông tin vào Phiếu tiếp nhận giải 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 tục hành chính về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PC03);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8"/>
              <w:jc w:val="both"/>
              <w:rPr>
                <w:sz w:val="28"/>
              </w:rPr>
            </w:pPr>
            <w:r>
              <w:rPr>
                <w:sz w:val="26"/>
              </w:rPr>
              <w:t>a) Trường hợp hồ sơ đầy đủ thành phần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hợp lệ 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khoản 4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 này thì tiếp nhận v</w:t>
            </w:r>
            <w:r>
              <w:rPr>
                <w:sz w:val="26"/>
              </w:rPr>
              <w:t>à ghi thông tin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vào Phiếu tiếp nhận giải quyết thủ tục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 chính về phòng cháy và chữa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(Mẫu số PC03); </w:t>
            </w:r>
            <w:r>
              <w:rPr>
                <w:sz w:val="28"/>
              </w:rPr>
              <w:t>hoặc gửi thông báo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tử,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tin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nhắn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thoại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về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tiếp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nhận;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3382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</w:rPr>
            </w:pPr>
          </w:p>
          <w:p w:rsidR="00545297" w:rsidRDefault="000E7021">
            <w:pPr>
              <w:pStyle w:val="TableParagraph"/>
              <w:ind w:left="681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b) Trường hợp hồ sơ chưa đầy đủ thành 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chưa hợp lệ theo quy định tại khoản 4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 thì hướng dẫn hoàn thiện hồ sơ theo quy 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ghi thông tin vào Phiếu hướng dẫn bổ sung hồ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(Mẫu 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PC04).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b) Trường hợp hồ sơ chưa đầy đủ thành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phần hoặc chưa hợp lệ theo quy định tại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khoản 4 Điều này thì hướng dẫn hoàn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thiện hồ sơ theo quy định và ghi 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tin vào Phiếu hướng dẫn bổ sung hồ 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 nghị giải quyết thủ tục</w:t>
            </w:r>
            <w:r>
              <w:rPr>
                <w:sz w:val="26"/>
              </w:rPr>
              <w:t xml:space="preserve"> hành chính 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PC04); </w:t>
            </w:r>
            <w:r>
              <w:rPr>
                <w:sz w:val="28"/>
              </w:rPr>
              <w:t>hoặc gửi thông báo qua thư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điện tử, tin nhắn điện thoại về việc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hướng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dẫn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bổ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sung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hồ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cơ</w:t>
            </w:r>
          </w:p>
          <w:p w:rsidR="00545297" w:rsidRDefault="000E7021">
            <w:pPr>
              <w:pStyle w:val="TableParagraph"/>
              <w:spacing w:line="302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quan,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tổ chức,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cá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nhân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nộp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sơ.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597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50"/>
              <w:ind w:left="215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7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before="150"/>
              <w:ind w:left="645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33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298" w:lineRule="exact"/>
              <w:ind w:left="109" w:right="94"/>
              <w:rPr>
                <w:b/>
                <w:sz w:val="26"/>
              </w:rPr>
            </w:pPr>
            <w:r>
              <w:rPr>
                <w:b/>
                <w:sz w:val="26"/>
              </w:rPr>
              <w:t>Huấn</w:t>
            </w:r>
            <w:r>
              <w:rPr>
                <w:b/>
                <w:spacing w:val="13"/>
                <w:sz w:val="26"/>
              </w:rPr>
              <w:t xml:space="preserve"> </w:t>
            </w:r>
            <w:r>
              <w:rPr>
                <w:b/>
                <w:sz w:val="26"/>
              </w:rPr>
              <w:t>luyện,</w:t>
            </w:r>
            <w:r>
              <w:rPr>
                <w:b/>
                <w:spacing w:val="14"/>
                <w:sz w:val="26"/>
              </w:rPr>
              <w:t xml:space="preserve"> </w:t>
            </w:r>
            <w:r>
              <w:rPr>
                <w:b/>
                <w:sz w:val="26"/>
              </w:rPr>
              <w:t>bồi</w:t>
            </w:r>
            <w:r>
              <w:rPr>
                <w:b/>
                <w:spacing w:val="16"/>
                <w:sz w:val="26"/>
              </w:rPr>
              <w:t xml:space="preserve"> </w:t>
            </w:r>
            <w:r>
              <w:rPr>
                <w:b/>
                <w:sz w:val="26"/>
              </w:rPr>
              <w:t>dưỡng</w:t>
            </w:r>
            <w:r>
              <w:rPr>
                <w:b/>
                <w:spacing w:val="14"/>
                <w:sz w:val="26"/>
              </w:rPr>
              <w:t xml:space="preserve"> </w:t>
            </w:r>
            <w:r>
              <w:rPr>
                <w:b/>
                <w:sz w:val="26"/>
              </w:rPr>
              <w:t>nghiệp</w:t>
            </w:r>
            <w:r>
              <w:rPr>
                <w:b/>
                <w:spacing w:val="14"/>
                <w:sz w:val="26"/>
              </w:rPr>
              <w:t xml:space="preserve"> </w:t>
            </w:r>
            <w:r>
              <w:rPr>
                <w:b/>
                <w:sz w:val="26"/>
              </w:rPr>
              <w:t>vụ</w:t>
            </w:r>
            <w:r>
              <w:rPr>
                <w:b/>
                <w:spacing w:val="14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  <w:r>
              <w:rPr>
                <w:b/>
                <w:spacing w:val="14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179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623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sz w:val="26"/>
              </w:rPr>
              <w:t>Trách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luyện,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 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8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spacing w:before="1"/>
              <w:ind w:left="681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9"/>
              <w:rPr>
                <w:sz w:val="26"/>
              </w:rPr>
            </w:pPr>
            <w:r>
              <w:rPr>
                <w:sz w:val="26"/>
              </w:rPr>
              <w:t>b)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quan,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nhu</w:t>
            </w:r>
          </w:p>
          <w:p w:rsidR="00545297" w:rsidRDefault="000E7021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sz w:val="26"/>
              </w:rPr>
              <w:t>cầu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luyện,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thì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8"/>
              <w:rPr>
                <w:sz w:val="26"/>
              </w:rPr>
            </w:pPr>
            <w:r>
              <w:rPr>
                <w:sz w:val="26"/>
              </w:rPr>
              <w:t>b)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Cơ quan,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 chức,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cơ sở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 nhân</w:t>
            </w:r>
          </w:p>
          <w:p w:rsidR="00545297" w:rsidRDefault="000E7021">
            <w:pPr>
              <w:pStyle w:val="TableParagraph"/>
              <w:spacing w:line="298" w:lineRule="exact"/>
              <w:ind w:left="108" w:right="90"/>
              <w:rPr>
                <w:sz w:val="26"/>
              </w:rPr>
            </w:pPr>
            <w:r>
              <w:rPr>
                <w:sz w:val="26"/>
              </w:rPr>
              <w:t>có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nhu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luyện,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thì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23"/>
              </w:numPr>
              <w:tabs>
                <w:tab w:val="left" w:pos="387"/>
              </w:tabs>
              <w:spacing w:before="1"/>
              <w:ind w:right="99" w:firstLine="0"/>
              <w:rPr>
                <w:sz w:val="26"/>
              </w:rPr>
            </w:pPr>
            <w:r>
              <w:rPr>
                <w:sz w:val="26"/>
              </w:rPr>
              <w:t>Xã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và 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spacing w:line="280" w:lineRule="exact"/>
              <w:ind w:left="348" w:hanging="241"/>
              <w:rPr>
                <w:sz w:val="26"/>
              </w:rPr>
            </w:pPr>
            <w:r>
              <w:rPr>
                <w:sz w:val="26"/>
              </w:rPr>
              <w:t>Cơ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8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87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89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</w:p>
        </w:tc>
      </w:tr>
    </w:tbl>
    <w:p w:rsidR="00545297" w:rsidRDefault="00545297">
      <w:pPr>
        <w:spacing w:line="280" w:lineRule="exact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390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Công an hoặc cơ sở huấn luyện, hướng dẫn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 vụ phòng cháy và chữa cháy đã được xác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 và chữa cháy tổ chức huấn luyện. Kinh phí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 chức huấn luyện do cơ quan, tổ chức, cơ 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chịu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nhiệm.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 xml:space="preserve">đề nghị </w:t>
            </w:r>
            <w:r>
              <w:rPr>
                <w:strike/>
                <w:sz w:val="26"/>
              </w:rPr>
              <w:t>cơ quan Công an hoặc</w:t>
            </w:r>
            <w:r>
              <w:rPr>
                <w:sz w:val="26"/>
              </w:rPr>
              <w:t xml:space="preserve"> cơ 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luyện,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phòng cháy và chữa cháy đã được xác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đ</w:t>
            </w:r>
            <w:r>
              <w:rPr>
                <w:sz w:val="26"/>
              </w:rPr>
              <w:t>ủ điều kiện kinh doanh dịch 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tổ chức huấn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luyện.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</w:p>
          <w:p w:rsidR="00545297" w:rsidRDefault="000E7021">
            <w:pPr>
              <w:pStyle w:val="TableParagraph"/>
              <w:spacing w:line="298" w:lineRule="exact"/>
              <w:ind w:left="108" w:right="102"/>
              <w:jc w:val="both"/>
              <w:rPr>
                <w:sz w:val="26"/>
              </w:rPr>
            </w:pPr>
            <w:r>
              <w:rPr>
                <w:sz w:val="26"/>
              </w:rPr>
              <w:t>cơ quan, tổ chức, cơ sở hoặc cá nhân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chịu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nhiệm.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công tác quản lý nhà nước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 công tác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cháy.</w:t>
            </w:r>
          </w:p>
        </w:tc>
      </w:tr>
      <w:tr w:rsidR="00545297">
        <w:trPr>
          <w:trHeight w:val="5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right="610"/>
              <w:jc w:val="right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9"/>
              <w:rPr>
                <w:sz w:val="26"/>
              </w:rPr>
            </w:pPr>
            <w:r>
              <w:rPr>
                <w:sz w:val="26"/>
              </w:rPr>
              <w:t>Hồ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39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0"/>
              <w:rPr>
                <w:b/>
                <w:sz w:val="34"/>
              </w:rPr>
            </w:pPr>
          </w:p>
          <w:p w:rsidR="00545297" w:rsidRDefault="000E7021">
            <w:pPr>
              <w:pStyle w:val="TableParagraph"/>
              <w:ind w:right="675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3"/>
              <w:jc w:val="both"/>
              <w:rPr>
                <w:sz w:val="26"/>
              </w:rPr>
            </w:pPr>
            <w:r>
              <w:rPr>
                <w:sz w:val="26"/>
              </w:rPr>
              <w:t>a)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luyện,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 vụ phòng cháy và chữa cháy tổ chức huấn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luyện: Văn bản đề nghị kiểm tra, cấp chứng nhận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huấn luyện (Mẫu số PC21); kế hoạch, chương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trình, nội dung huấn luyện; danh sách trích ngang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lịch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luyện;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 xml:space="preserve">a) </w:t>
            </w:r>
            <w:r>
              <w:rPr>
                <w:strike/>
                <w:sz w:val="26"/>
              </w:rPr>
              <w:t>Đối với cơ sở huấn luyện, hướng dẫn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về nghiệp vụ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tổ chức huấn luyện:</w:t>
            </w:r>
            <w:r>
              <w:rPr>
                <w:sz w:val="26"/>
              </w:rPr>
              <w:t xml:space="preserve"> Văn bản đề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tra, cấp</w:t>
            </w:r>
            <w:r>
              <w:rPr>
                <w:sz w:val="26"/>
              </w:rPr>
              <w:t xml:space="preserve"> chứng nhận huấn luyện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PC21);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hoạch,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trình,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luyện;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danh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</w:p>
          <w:p w:rsidR="00545297" w:rsidRDefault="000E7021">
            <w:pPr>
              <w:pStyle w:val="TableParagraph"/>
              <w:spacing w:line="298" w:lineRule="exact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trích ngang lý lịch của người đã 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luyện;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095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</w:rPr>
            </w:pPr>
          </w:p>
          <w:p w:rsidR="00545297" w:rsidRDefault="000E7021">
            <w:pPr>
              <w:pStyle w:val="TableParagraph"/>
              <w:ind w:right="667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b) Đối với cơ quan, tổ chức, cơ sở đề nghị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Công an hoặc cơ sở huấn luyện, hướng 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 nghiệp vụ phòng cháy và chữa cháy tổ chức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 luyện: Văn bản đề nghị huấn luyện,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tra, cấp chứng nhận huấn luyện (Mẫu số PC22);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danh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trích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ngang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lịch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</w:p>
          <w:p w:rsidR="00545297" w:rsidRDefault="000E7021">
            <w:pPr>
              <w:pStyle w:val="TableParagraph"/>
              <w:spacing w:before="2" w:line="278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huấn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luyện;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21" w:right="116"/>
              <w:jc w:val="center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494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45297" w:rsidRDefault="000E7021">
            <w:pPr>
              <w:pStyle w:val="TableParagraph"/>
              <w:ind w:right="675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c)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nhu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và cấp Chứng nhận huấn luyện nghiệp vụ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 chữa cháy: Văn bản đề nghị huấn luyện,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tra,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</w:p>
          <w:p w:rsidR="00545297" w:rsidRDefault="000E7021">
            <w:pPr>
              <w:pStyle w:val="TableParagraph"/>
              <w:spacing w:before="1" w:line="278" w:lineRule="exact"/>
              <w:ind w:left="109"/>
              <w:rPr>
                <w:sz w:val="26"/>
              </w:rPr>
            </w:pPr>
            <w:r>
              <w:rPr>
                <w:sz w:val="26"/>
              </w:rPr>
              <w:t>PC23).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21" w:right="116"/>
              <w:jc w:val="center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1194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11"/>
              <w:rPr>
                <w:b/>
                <w:sz w:val="38"/>
              </w:rPr>
            </w:pPr>
          </w:p>
          <w:p w:rsidR="00545297" w:rsidRDefault="000E7021">
            <w:pPr>
              <w:pStyle w:val="TableParagraph"/>
              <w:ind w:left="179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11"/>
              <w:rPr>
                <w:b/>
                <w:sz w:val="38"/>
              </w:rPr>
            </w:pPr>
          </w:p>
          <w:p w:rsidR="00545297" w:rsidRDefault="000E7021">
            <w:pPr>
              <w:pStyle w:val="TableParagraph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9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8"/>
              <w:jc w:val="both"/>
              <w:rPr>
                <w:sz w:val="26"/>
              </w:rPr>
            </w:pPr>
            <w:r>
              <w:rPr>
                <w:sz w:val="26"/>
              </w:rPr>
              <w:t>9.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tra thành phần, tính hợp lệ của hồ sơ và thực hiện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 quy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1"/>
              <w:rPr>
                <w:sz w:val="26"/>
              </w:rPr>
            </w:pPr>
            <w:r>
              <w:rPr>
                <w:sz w:val="26"/>
              </w:rPr>
              <w:t>9.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phần,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lệ</w:t>
            </w:r>
          </w:p>
          <w:p w:rsidR="00545297" w:rsidRDefault="000E7021">
            <w:pPr>
              <w:pStyle w:val="TableParagraph"/>
              <w:spacing w:line="298" w:lineRule="exact"/>
              <w:ind w:left="108"/>
              <w:rPr>
                <w:sz w:val="26"/>
              </w:rPr>
            </w:pPr>
            <w:r>
              <w:rPr>
                <w:sz w:val="26"/>
              </w:rPr>
              <w:t>của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2162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a) Trường hợp hồ sơ đầy đủ thành phần và hợp lệ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 quy định thì tiếp nhận và ghi thông tin vào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Phiếu tiếp nhận giải quyết thủ tục hành chính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PC03);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a) Trường hợp hồ sơ đầy đủ thành phần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hợp lệ theo quy định thì tiếp nhận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ghi thông tin vào Phiếu tiếp nhận 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thủ tục hành chính về phòng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và chữa cháy (Mẫu số PC03); </w:t>
            </w:r>
            <w:r>
              <w:rPr>
                <w:sz w:val="28"/>
              </w:rPr>
              <w:t>hoặc gửi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tử,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tin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nhắn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điện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thoại về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nhận;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</w:t>
            </w:r>
            <w:r>
              <w:rPr>
                <w:sz w:val="26"/>
              </w:rPr>
              <w:t xml:space="preserve">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3403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b) Trường hợp hồ sơ chưa đầy đủ thành 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chưa hợp lệ theo quy định thì hướng 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hoàn thiện hồ sơ theo quy định và ghi thông tin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vào Phiếu hướng dẫn bổ sung hồ sơ đề nghị 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thủ tục hành chính về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PC04).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b) Trường hợp hồ sơ chưa đầy đủ thành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phần hoặc chưa hợp lệ theo quy định thì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hướng dẫn hoàn thiện hồ sơ theo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và ghi thông tin vào Phiếu hướng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thủ tục hành chính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chữa cháy (Mẫu số PC04); </w:t>
            </w:r>
            <w:r>
              <w:rPr>
                <w:sz w:val="28"/>
              </w:rPr>
              <w:t>hoặc gửi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thông báo qua thư điện tử, tin nhắn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thoại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hướng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dẫn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bổ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sung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hồ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cơ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quan,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tổ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chức,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cá</w:t>
            </w:r>
          </w:p>
          <w:p w:rsidR="00545297" w:rsidRDefault="000E7021">
            <w:pPr>
              <w:pStyle w:val="TableParagraph"/>
              <w:spacing w:line="300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nhân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nộp hồ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sơ.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11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172"/>
              <w:rPr>
                <w:sz w:val="26"/>
              </w:rPr>
            </w:pPr>
            <w:r>
              <w:rPr>
                <w:sz w:val="26"/>
              </w:rPr>
              <w:t>d)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12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Thời hạn giải quyết các thủ tục về kiểm tra, cấp,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 đổi, cấp lại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 nhận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huấn luyện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cháy, 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Thời hạn giải quyết các thủ tục về kiểm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tra, cấp, cấp đổi, cấp lại Chứng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 luyện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 chữa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rPr>
                <w:sz w:val="26"/>
              </w:rPr>
            </w:pPr>
            <w:r>
              <w:rPr>
                <w:sz w:val="26"/>
              </w:rPr>
              <w:t>cháy: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897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9" w:right="86"/>
              <w:rPr>
                <w:sz w:val="26"/>
              </w:rPr>
            </w:pPr>
            <w:r>
              <w:rPr>
                <w:sz w:val="26"/>
              </w:rPr>
              <w:t>a)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luyện,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</w:p>
          <w:p w:rsidR="00545297" w:rsidRDefault="000E7021">
            <w:pPr>
              <w:pStyle w:val="TableParagraph"/>
              <w:spacing w:line="277" w:lineRule="exact"/>
              <w:ind w:left="109"/>
              <w:rPr>
                <w:sz w:val="26"/>
              </w:rPr>
            </w:pPr>
            <w:r>
              <w:rPr>
                <w:sz w:val="26"/>
              </w:rPr>
              <w:t>luyện: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05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việc,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kể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8" w:right="88"/>
              <w:rPr>
                <w:sz w:val="26"/>
              </w:rPr>
            </w:pPr>
            <w:r>
              <w:rPr>
                <w:sz w:val="26"/>
              </w:rPr>
              <w:t>a)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05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việc,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kể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lệ,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Công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928" w:right="147" w:hanging="757"/>
              <w:rPr>
                <w:sz w:val="26"/>
              </w:rPr>
            </w:pPr>
            <w:r>
              <w:rPr>
                <w:sz w:val="26"/>
              </w:rPr>
              <w:t>Cho phù hợp với nội dung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</w:p>
        </w:tc>
      </w:tr>
    </w:tbl>
    <w:p w:rsidR="00545297" w:rsidRDefault="00545297">
      <w:pPr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02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8072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ind w:left="109" w:right="97"/>
              <w:jc w:val="both"/>
              <w:rPr>
                <w:sz w:val="26"/>
              </w:rPr>
            </w:pPr>
            <w:r>
              <w:rPr>
                <w:sz w:val="26"/>
              </w:rPr>
              <w:t>ngày nhận đủ hồ sơ hợp lệ, cơ quan Công an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trách nhiệm tổ chức kiểm tra, đánh giá kết quả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đối tượng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luyện;</w:t>
            </w:r>
          </w:p>
          <w:p w:rsidR="00545297" w:rsidRDefault="000E7021">
            <w:pPr>
              <w:pStyle w:val="TableParagraph"/>
              <w:numPr>
                <w:ilvl w:val="0"/>
                <w:numId w:val="22"/>
              </w:numPr>
              <w:tabs>
                <w:tab w:val="left" w:pos="424"/>
              </w:tabs>
              <w:ind w:right="95" w:firstLine="0"/>
              <w:jc w:val="both"/>
              <w:rPr>
                <w:sz w:val="26"/>
              </w:rPr>
            </w:pPr>
            <w:r>
              <w:rPr>
                <w:sz w:val="26"/>
              </w:rPr>
              <w:t>Đối với cơ quan, tổ chức, cơ sở, cá nhân 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quan Công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luyện:</w:t>
            </w:r>
          </w:p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Trường hợp số lượng người đăng ký huấn luyện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từ 20 người trở lên: Trong thời hạn 05 ngày làm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việc, kể từ ngày nhận đủ hồ sơ hợp lệ, cơ 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an có trách nhiệm tổ chức huấn luyện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tra, đánh giá kết quả của đối tượng tham gia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luyện;</w:t>
            </w:r>
          </w:p>
          <w:p w:rsidR="00545297" w:rsidRDefault="000E7021">
            <w:pPr>
              <w:pStyle w:val="TableParagraph"/>
              <w:spacing w:before="1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Trường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người: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 tập hợp; khi đủ số lượng thì thông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thời gian, địa điểm tổ chức huấn luyện và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tra,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đánh giá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quả;</w:t>
            </w:r>
          </w:p>
          <w:p w:rsidR="00545297" w:rsidRDefault="000E7021">
            <w:pPr>
              <w:pStyle w:val="TableParagraph"/>
              <w:numPr>
                <w:ilvl w:val="0"/>
                <w:numId w:val="22"/>
              </w:numPr>
              <w:tabs>
                <w:tab w:val="left" w:pos="405"/>
              </w:tabs>
              <w:spacing w:before="1"/>
              <w:ind w:right="95" w:firstLine="0"/>
              <w:jc w:val="both"/>
              <w:rPr>
                <w:sz w:val="26"/>
              </w:rPr>
            </w:pPr>
            <w:r>
              <w:rPr>
                <w:sz w:val="26"/>
              </w:rPr>
              <w:t>Trong thời hạn 05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ngày làm việc, kể từ 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 kết quả kiểm tra đạt yêu cầu, cơ quan Công an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02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ban hành kèm theo Nghị định số 83/2017/NĐ-CP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ngày 18 tháng 7 năm 2017 của Chính phủ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về công tác cứu nạn, cứu hộ của lực lượng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cháy) cho các cá nhân hoàn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vụ.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phải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</w:p>
          <w:p w:rsidR="00545297" w:rsidRDefault="000E7021">
            <w:pPr>
              <w:pStyle w:val="TableParagraph"/>
              <w:spacing w:line="277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bản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lời, nêu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rõ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do;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tra,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đánh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tượng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luyện;</w:t>
            </w:r>
          </w:p>
          <w:p w:rsidR="00545297" w:rsidRDefault="000E7021">
            <w:pPr>
              <w:pStyle w:val="TableParagraph"/>
              <w:numPr>
                <w:ilvl w:val="0"/>
                <w:numId w:val="21"/>
              </w:numPr>
              <w:tabs>
                <w:tab w:val="left" w:pos="404"/>
              </w:tabs>
              <w:spacing w:before="1"/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Trong thời hạn 05 ngày làm việc, kể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từ ngày có kết quả kiểm tra đạt yêu cầu,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cơ quan Công an có thẩm quyền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cháy, chữa cháy (Mẫu số 02 ban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83/2017/NĐ-CP ngày 18 tháng 7 năm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2017 của Chính phủ quy định về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cháy) cho các cá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 Chứng nhận phải có văn bản trả lời,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nêu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rõ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do;</w:t>
            </w:r>
          </w:p>
          <w:p w:rsidR="00545297" w:rsidRDefault="000E7021">
            <w:pPr>
              <w:pStyle w:val="TableParagraph"/>
              <w:numPr>
                <w:ilvl w:val="0"/>
                <w:numId w:val="21"/>
              </w:numPr>
              <w:tabs>
                <w:tab w:val="left" w:pos="457"/>
              </w:tabs>
              <w:spacing w:before="1"/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Thời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đổi,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huấn luyện nghiệp vụ phòng cháy,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 cháy là 05 ngày làm việc, kể từ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 nhận đủ hồ sơ hợp lệ. Trường hợp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không cấp đổi, cấp lại Chứng nhận phải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văn bản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lời,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nêu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rõ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do.</w:t>
            </w: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9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50"/>
              <w:ind w:left="9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9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before="150"/>
              <w:ind w:left="645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38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300" w:lineRule="atLeast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Kiểm</w:t>
            </w:r>
            <w:r>
              <w:rPr>
                <w:b/>
                <w:spacing w:val="41"/>
                <w:sz w:val="26"/>
              </w:rPr>
              <w:t xml:space="preserve"> </w:t>
            </w:r>
            <w:r>
              <w:rPr>
                <w:b/>
                <w:sz w:val="26"/>
              </w:rPr>
              <w:t>định</w:t>
            </w:r>
            <w:r>
              <w:rPr>
                <w:b/>
                <w:spacing w:val="38"/>
                <w:sz w:val="26"/>
              </w:rPr>
              <w:t xml:space="preserve"> </w:t>
            </w:r>
            <w:r>
              <w:rPr>
                <w:b/>
                <w:sz w:val="26"/>
              </w:rPr>
              <w:t>phương</w:t>
            </w:r>
            <w:r>
              <w:rPr>
                <w:b/>
                <w:spacing w:val="41"/>
                <w:sz w:val="26"/>
              </w:rPr>
              <w:t xml:space="preserve"> </w:t>
            </w:r>
            <w:r>
              <w:rPr>
                <w:b/>
                <w:sz w:val="26"/>
              </w:rPr>
              <w:t>tiện</w:t>
            </w:r>
            <w:r>
              <w:rPr>
                <w:b/>
                <w:spacing w:val="38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  <w:r>
              <w:rPr>
                <w:b/>
                <w:spacing w:val="41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39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1055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545297" w:rsidRDefault="000E7021">
            <w:pPr>
              <w:pStyle w:val="TableParagraph"/>
              <w:ind w:left="179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545297" w:rsidRDefault="000E7021">
            <w:pPr>
              <w:pStyle w:val="TableParagraph"/>
              <w:ind w:left="623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9"/>
              <w:jc w:val="both"/>
              <w:rPr>
                <w:sz w:val="26"/>
              </w:rPr>
            </w:pPr>
            <w:r>
              <w:rPr>
                <w:sz w:val="26"/>
              </w:rPr>
              <w:t>5. Hồ sơ 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định,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cấp Giấy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kiểm định phương tiện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5. Hồ sơ đề nghị cấp Giấy chứng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định phương tiện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7774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20"/>
              </w:numPr>
              <w:tabs>
                <w:tab w:val="left" w:pos="407"/>
              </w:tabs>
              <w:spacing w:before="2"/>
              <w:ind w:right="95" w:firstLine="0"/>
              <w:jc w:val="both"/>
              <w:rPr>
                <w:sz w:val="26"/>
              </w:rPr>
            </w:pPr>
            <w:r>
              <w:rPr>
                <w:sz w:val="26"/>
              </w:rPr>
              <w:t>Hồ sơ đề nghị kiểm định và cấp Giấy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kiểm định phương tiện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cháy: Văn bản đề nghị kiểm định và cấp 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và chữa cháy (Mẫu số PC26) của đơn vị trực tiếp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sản xuất, lắp ráp, hoán cải tron</w:t>
            </w:r>
            <w:r>
              <w:rPr>
                <w:sz w:val="26"/>
              </w:rPr>
              <w:t>g nước hoặc nhập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 chứng nhận xuất xứ hoặc xuất xưởng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tiện; Giấy chứng nhận chất lượng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có);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tài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định;</w:t>
            </w:r>
          </w:p>
          <w:p w:rsidR="00545297" w:rsidRDefault="000E7021">
            <w:pPr>
              <w:pStyle w:val="TableParagraph"/>
              <w:numPr>
                <w:ilvl w:val="0"/>
                <w:numId w:val="20"/>
              </w:numPr>
              <w:tabs>
                <w:tab w:val="left" w:pos="422"/>
              </w:tabs>
              <w:ind w:right="95" w:firstLine="0"/>
              <w:jc w:val="both"/>
              <w:rPr>
                <w:sz w:val="26"/>
              </w:rPr>
            </w:pPr>
            <w:r>
              <w:rPr>
                <w:sz w:val="26"/>
              </w:rPr>
              <w:t>Hồ sơ đề nghị kiểm định phương tiện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cháy: Văn bản đề nghị kiểm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 phòng cháy và chữa cháy (Mẫu 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PC26) của đơn vị trực tiếp sản xuất, lắp ráp, hoán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cháy; Giấy ch</w:t>
            </w:r>
            <w:r>
              <w:rPr>
                <w:sz w:val="26"/>
              </w:rPr>
              <w:t>ứng nhận xuất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xứ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xưởng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tiện;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 nhận chất lượng của phương tiện (nếu có);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tài liệu kỹ thuật của phương tiện đề nghị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định;</w:t>
            </w:r>
          </w:p>
          <w:p w:rsidR="00545297" w:rsidRDefault="000E7021">
            <w:pPr>
              <w:pStyle w:val="TableParagraph"/>
              <w:numPr>
                <w:ilvl w:val="0"/>
                <w:numId w:val="20"/>
              </w:numPr>
              <w:tabs>
                <w:tab w:val="left" w:pos="381"/>
              </w:tabs>
              <w:spacing w:before="1"/>
              <w:ind w:right="96" w:firstLine="0"/>
              <w:jc w:val="both"/>
              <w:rPr>
                <w:sz w:val="26"/>
              </w:rPr>
            </w:pPr>
            <w:r>
              <w:rPr>
                <w:sz w:val="26"/>
              </w:rPr>
              <w:t>Hồ sơ đề nghị cấp Giấy chứng nhận kiểm 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phương tiện phòng cháy và chữa cháy: Văn 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 nghị cấp Giấy chứng nhận kiểm định 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PC27);</w:t>
            </w:r>
          </w:p>
          <w:p w:rsidR="00545297" w:rsidRDefault="000E7021">
            <w:pPr>
              <w:pStyle w:val="TableParagraph"/>
              <w:spacing w:line="277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biên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Văn bản đề nghị cấp Giấy chứng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định phương tiện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PC27);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kiểm định phương</w:t>
            </w:r>
            <w:r>
              <w:rPr>
                <w:sz w:val="26"/>
              </w:rPr>
              <w:t xml:space="preserve"> tiện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của cơ sở kinh doanh dịch vụ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tư vấn kiểm tra, kiểm định kỹ thuật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cháy; Giấy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xứ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xưởng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lượng của phương tiện (nếu có); tài liệu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kỹ thuật của phương tiện đề nghị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định;</w:t>
            </w:r>
          </w:p>
          <w:p w:rsidR="00545297" w:rsidRDefault="000E7021">
            <w:pPr>
              <w:pStyle w:val="TableParagraph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Văn bản, giấy tờ có trong hồ sơ là 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 thực hoặc bản sao hoặc bản chụp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kèm theo bản chính để cán bộ tiếp nhận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hồ sơ đối chiếu. Nếu hồ sơ bằng tiếng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nước ngoài thì phải có b</w:t>
            </w:r>
            <w:r>
              <w:rPr>
                <w:sz w:val="26"/>
              </w:rPr>
              <w:t>ản dịch ra tiếng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Việt và cơ quan, tổ chức, cá nhân 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 kiểm định phải chịu trách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bản dịch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đó.”.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- Thực hiện việc xã hội hóa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 cháy, cơ quan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4483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chữa cháy của cơ sở kinh doanh dịch vụ tư vấn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tra, kiểm định kỹ thuật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cháy; biên bản lấy mẫu phương tiện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(Mẫu số PC28); Giấy chứng nhận xuất xứ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xuất xưởng của phương tiện; Giấy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chất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lượng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(nếu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có);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tài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định;</w:t>
            </w:r>
          </w:p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d) Văn bản, giấy tờ có trong hồ sơ là bản chính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bản sao có công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chứng, chứng thực 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sao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chụp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cán bộ tiếp nhận hồ sơ đối chiếu. Nếu hồ sơ bằng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tiếng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thì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phải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ra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tiếng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quan,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</w:p>
          <w:p w:rsidR="00545297" w:rsidRDefault="000E7021">
            <w:pPr>
              <w:pStyle w:val="TableParagraph"/>
              <w:spacing w:line="298" w:lineRule="exact"/>
              <w:ind w:left="109" w:right="98"/>
              <w:jc w:val="both"/>
              <w:rPr>
                <w:sz w:val="26"/>
              </w:rPr>
            </w:pPr>
            <w:r>
              <w:rPr>
                <w:sz w:val="26"/>
              </w:rPr>
              <w:t>định phải chịu trách nhiệm về nội dung của 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đó.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05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1"/>
              <w:rPr>
                <w:b/>
                <w:sz w:val="33"/>
              </w:rPr>
            </w:pPr>
          </w:p>
          <w:p w:rsidR="00545297" w:rsidRDefault="000E7021">
            <w:pPr>
              <w:pStyle w:val="TableParagraph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1"/>
              <w:rPr>
                <w:b/>
                <w:sz w:val="33"/>
              </w:rPr>
            </w:pPr>
          </w:p>
          <w:p w:rsidR="00545297" w:rsidRDefault="000E7021">
            <w:pPr>
              <w:pStyle w:val="TableParagraph"/>
              <w:ind w:right="610"/>
              <w:jc w:val="right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7.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tra thành phần, tính hợp lệ của hồ sơ và thực hiện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 quy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46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38"/>
              </w:rPr>
            </w:pPr>
          </w:p>
          <w:p w:rsidR="00545297" w:rsidRDefault="000E7021">
            <w:pPr>
              <w:pStyle w:val="TableParagraph"/>
              <w:ind w:right="675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a) Trường hợp hồ sơ đầy đủ thành phần và hợp lệ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 quy định tại khoản 5 Điều này thì tiếp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ghi thông tin vào Phiếu tiếp nhận giải 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 tục hành chính về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PC03);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a) Trường hợp hồ sơ đầy đủ thành phần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lệ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này thì tiếp nhận và ghi thông tin vào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Phiếu tiếp nhận giải quyết t</w:t>
            </w:r>
            <w:r>
              <w:rPr>
                <w:sz w:val="26"/>
              </w:rPr>
              <w:t>hủ tục 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 PC03)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8"/>
              </w:rPr>
              <w:t>hoặc gửi thông báo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tử,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tin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nhắn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thoại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về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tiếp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nhận;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8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right="667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9" w:right="86"/>
              <w:rPr>
                <w:sz w:val="26"/>
              </w:rPr>
            </w:pPr>
            <w:r>
              <w:rPr>
                <w:sz w:val="26"/>
              </w:rPr>
              <w:t>b)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chưa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đầy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chưa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lệ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</w:p>
          <w:p w:rsidR="00545297" w:rsidRDefault="000E7021">
            <w:pPr>
              <w:pStyle w:val="TableParagraph"/>
              <w:spacing w:line="277" w:lineRule="exact"/>
              <w:ind w:left="109"/>
              <w:rPr>
                <w:sz w:val="26"/>
              </w:rPr>
            </w:pPr>
            <w:r>
              <w:rPr>
                <w:sz w:val="26"/>
              </w:rPr>
              <w:t>này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thì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hoàn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sơ theo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8" w:right="100"/>
              <w:rPr>
                <w:sz w:val="26"/>
              </w:rPr>
            </w:pPr>
            <w:r>
              <w:rPr>
                <w:sz w:val="26"/>
              </w:rPr>
              <w:t>b)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chưa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đầy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hoặc chưa hợp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lệ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thì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hoàn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tabs>
                <w:tab w:val="left" w:pos="763"/>
                <w:tab w:val="left" w:pos="1432"/>
                <w:tab w:val="left" w:pos="1900"/>
                <w:tab w:val="left" w:pos="2600"/>
              </w:tabs>
              <w:spacing w:before="1"/>
              <w:ind w:left="107" w:right="99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z w:val="26"/>
              </w:rPr>
              <w:tab/>
              <w:t>định</w:t>
            </w:r>
            <w:r>
              <w:rPr>
                <w:sz w:val="26"/>
              </w:rPr>
              <w:tab/>
              <w:t>bổ</w:t>
            </w:r>
            <w:r>
              <w:rPr>
                <w:sz w:val="26"/>
              </w:rPr>
              <w:tab/>
              <w:t>sung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nộp</w:t>
            </w:r>
          </w:p>
          <w:p w:rsidR="00545297" w:rsidRDefault="000E7021">
            <w:pPr>
              <w:pStyle w:val="TableParagraph"/>
              <w:spacing w:line="277" w:lineRule="exact"/>
              <w:ind w:left="107"/>
              <w:rPr>
                <w:sz w:val="26"/>
              </w:rPr>
            </w:pPr>
            <w:r>
              <w:rPr>
                <w:sz w:val="26"/>
              </w:rPr>
              <w:t>trực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tuyến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Cổng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</w:p>
        </w:tc>
      </w:tr>
    </w:tbl>
    <w:p w:rsidR="00545297" w:rsidRDefault="00545297">
      <w:pPr>
        <w:spacing w:line="277" w:lineRule="exact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484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và ghi thông tin vào Phiếu hướng dẫn bổ sung hồ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PC04).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thiện hồ sơ theo quy định và ghi 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tin vào Phiếu hướng dẫn bổ sung hồ 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 nghị giải quyết thủ tục hành chính 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PC04)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8"/>
              </w:rPr>
              <w:t>hoặc gửi thông báo qua thư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điện tử, tin nhắn điện thoại về việc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hướng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dẫn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bổ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sung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hồ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cơ</w:t>
            </w:r>
          </w:p>
          <w:p w:rsidR="00545297" w:rsidRDefault="000E7021">
            <w:pPr>
              <w:pStyle w:val="TableParagraph"/>
              <w:spacing w:before="1"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quan,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tổ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chức,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cá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nhân đã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nộp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sơ.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2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7" w:lineRule="exact"/>
              <w:ind w:left="179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7" w:lineRule="exact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7" w:lineRule="exact"/>
              <w:ind w:left="109"/>
              <w:rPr>
                <w:sz w:val="26"/>
              </w:rPr>
            </w:pPr>
            <w:r>
              <w:rPr>
                <w:sz w:val="26"/>
              </w:rPr>
              <w:t>10.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quyết hồ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sơ: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5683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38"/>
              </w:rPr>
            </w:pPr>
          </w:p>
          <w:p w:rsidR="00545297" w:rsidRDefault="000E7021">
            <w:pPr>
              <w:pStyle w:val="TableParagraph"/>
              <w:spacing w:before="1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8"/>
              <w:jc w:val="both"/>
              <w:rPr>
                <w:sz w:val="26"/>
              </w:rPr>
            </w:pPr>
            <w:r>
              <w:rPr>
                <w:sz w:val="26"/>
              </w:rPr>
              <w:t>a) Trường hợp cơ quan, tổ chức đề nghị cơ 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an trực tiếp kiểm định, cấp Giấy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kiểm định phương tiện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  <w:p w:rsidR="00545297" w:rsidRDefault="000E7021">
            <w:pPr>
              <w:pStyle w:val="TableParagraph"/>
              <w:ind w:left="109" w:right="93"/>
              <w:jc w:val="both"/>
              <w:rPr>
                <w:sz w:val="26"/>
              </w:rPr>
            </w:pPr>
            <w:r>
              <w:rPr>
                <w:sz w:val="26"/>
              </w:rPr>
              <w:t>Trong thời hạn 02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 làm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việc, kể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đủ hồ sơ hợp lệ theo quy định tại điểm 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khoản 5 Điều này, cơ quan Công an đã tiếp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 sơ phải có thông báo cho cơ quan, tổ chức 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gửi hồ sơ trước đó </w:t>
            </w:r>
            <w:r>
              <w:rPr>
                <w:sz w:val="26"/>
              </w:rPr>
              <w:t>về việc tổ chức lấy mẫu xác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suất để thực hiện việc kiểm định, sau khi lấy mẫu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phải lập biên bản lấy mẫu phương tiện kiểm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PC28).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việc, kể từ ngày có kết quả kiểm định kèm 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biên bản kiểm định, cơ quan Công an phải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báo kết quả kiểm định và cấp Giấy chứng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định phương tiện phòng cháy và chữa cháy;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</w:p>
          <w:p w:rsidR="00545297" w:rsidRDefault="000E7021">
            <w:pPr>
              <w:pStyle w:val="TableParagraph"/>
              <w:spacing w:line="300" w:lineRule="atLeast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định phương tiện phòng cháy và chữa cháy phải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văn bản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lời,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rõ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21" w:right="116"/>
              <w:jc w:val="center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- Thực hiện việc xã hội hóa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 cháy, cơ quan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</w:p>
        </w:tc>
      </w:tr>
      <w:tr w:rsidR="00545297">
        <w:trPr>
          <w:trHeight w:val="296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6" w:lineRule="exact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6" w:lineRule="exact"/>
              <w:ind w:left="109"/>
              <w:rPr>
                <w:sz w:val="26"/>
              </w:rPr>
            </w:pPr>
            <w:r>
              <w:rPr>
                <w:sz w:val="26"/>
              </w:rPr>
              <w:t>b)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6" w:lineRule="exact"/>
              <w:ind w:left="122" w:right="116"/>
              <w:jc w:val="center"/>
              <w:rPr>
                <w:sz w:val="26"/>
              </w:rPr>
            </w:pPr>
            <w:r>
              <w:rPr>
                <w:sz w:val="26"/>
              </w:rPr>
              <w:t>“b)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trike/>
                <w:sz w:val="26"/>
              </w:rPr>
              <w:t>Trường</w:t>
            </w:r>
            <w:r>
              <w:rPr>
                <w:strike/>
                <w:spacing w:val="99"/>
                <w:sz w:val="26"/>
              </w:rPr>
              <w:t xml:space="preserve"> </w:t>
            </w:r>
            <w:r>
              <w:rPr>
                <w:strike/>
                <w:sz w:val="26"/>
              </w:rPr>
              <w:t>hợp</w:t>
            </w:r>
            <w:r>
              <w:rPr>
                <w:strike/>
                <w:spacing w:val="99"/>
                <w:sz w:val="26"/>
              </w:rPr>
              <w:t xml:space="preserve"> </w:t>
            </w:r>
            <w:r>
              <w:rPr>
                <w:strike/>
                <w:sz w:val="26"/>
              </w:rPr>
              <w:t>phương</w:t>
            </w:r>
            <w:r>
              <w:rPr>
                <w:strike/>
                <w:spacing w:val="99"/>
                <w:sz w:val="26"/>
              </w:rPr>
              <w:t xml:space="preserve"> </w:t>
            </w:r>
            <w:r>
              <w:rPr>
                <w:strike/>
                <w:sz w:val="26"/>
              </w:rPr>
              <w:t>tiện</w:t>
            </w:r>
            <w:r>
              <w:rPr>
                <w:strike/>
                <w:spacing w:val="99"/>
                <w:sz w:val="26"/>
              </w:rPr>
              <w:t xml:space="preserve"> </w:t>
            </w:r>
            <w:r>
              <w:rPr>
                <w:strike/>
                <w:sz w:val="26"/>
              </w:rPr>
              <w:t>phòng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6" w:lineRule="exact"/>
              <w:ind w:left="107"/>
              <w:rPr>
                <w:sz w:val="26"/>
              </w:rPr>
            </w:pPr>
            <w:r>
              <w:rPr>
                <w:sz w:val="26"/>
              </w:rPr>
              <w:t>Chỉ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</w:p>
        </w:tc>
      </w:tr>
    </w:tbl>
    <w:p w:rsidR="00545297" w:rsidRDefault="00545297">
      <w:pPr>
        <w:spacing w:line="276" w:lineRule="exact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5681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cháy do cơ sở kinh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doanh dịch vụ tư vấn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tra, kiểm định kỹ thuật về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thực hiện kiểm định và đề nghị cơ 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an cấp Giấy chứng nhận kiểm định phương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Trong thời hạn 05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 làm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việc, kể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từ 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được hồ sơ đề nghị cấp Giấy chứng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định phương tiện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 định tại điểm c khoản 5 Điều này, cơ 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an có trách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xem xét, đánh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giá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địn</w:t>
            </w:r>
            <w:r>
              <w:rPr>
                <w:sz w:val="26"/>
              </w:rPr>
              <w:t>h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 hợp 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phương tiện phòng cháy và chữa cháy phải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văn bản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trả lời,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rõ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do;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cháy và chữa cháy do cơ sở kinh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dịch vụ tư vấn kiểm tra, kiểm định 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thuật về phòng cháy và chữa cháy 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hiện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kiểm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định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đề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nghị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cơ</w:t>
            </w:r>
            <w:r>
              <w:rPr>
                <w:strike/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Công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an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cấp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Giấy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chứng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nhận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kiểm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định phương tiện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cháy:</w:t>
            </w:r>
          </w:p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Trong thời hạn 05 ngày làm việc, kể từ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 nhận được hồ sơ đề nghị cấp Giấy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quy định 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điểm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an có trách nhiệm xem xét, đánh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phòng cháy </w:t>
            </w:r>
            <w:r>
              <w:rPr>
                <w:sz w:val="26"/>
              </w:rPr>
              <w:t>và chữa cháy; trường 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 cấp Giấy chứng nhận kiểm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  <w:p w:rsidR="00545297" w:rsidRDefault="000E7021">
            <w:pPr>
              <w:pStyle w:val="TableParagraph"/>
              <w:spacing w:before="2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phải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lời, nêu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rõ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do;”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89"/>
              <w:rPr>
                <w:sz w:val="26"/>
              </w:rPr>
            </w:pPr>
            <w:r>
              <w:rPr>
                <w:sz w:val="26"/>
              </w:rPr>
              <w:t>với thủ tục cấp giấy CNKĐ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tiện PCCC</w:t>
            </w:r>
          </w:p>
        </w:tc>
      </w:tr>
      <w:tr w:rsidR="00545297">
        <w:trPr>
          <w:trHeight w:val="8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172"/>
              <w:rPr>
                <w:sz w:val="26"/>
              </w:rPr>
            </w:pPr>
            <w:r>
              <w:rPr>
                <w:sz w:val="26"/>
              </w:rPr>
              <w:t>d)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11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/>
              <w:rPr>
                <w:sz w:val="26"/>
              </w:rPr>
            </w:pPr>
            <w:r>
              <w:rPr>
                <w:sz w:val="26"/>
              </w:rPr>
              <w:t>11.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Thẩm quyền kiểm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định,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cấp 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định 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tiện 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 xml:space="preserve">11. Thẩm quyền </w:t>
            </w:r>
            <w:r>
              <w:rPr>
                <w:strike/>
                <w:sz w:val="26"/>
              </w:rPr>
              <w:t>kiểm định,</w:t>
            </w:r>
            <w:r>
              <w:rPr>
                <w:sz w:val="26"/>
              </w:rPr>
              <w:t xml:space="preserve"> cấp 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78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0"/>
              <w:rPr>
                <w:b/>
                <w:sz w:val="36"/>
              </w:rPr>
            </w:pPr>
          </w:p>
          <w:p w:rsidR="00545297" w:rsidRDefault="000E7021">
            <w:pPr>
              <w:pStyle w:val="TableParagraph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a) Cục Cảnh sát phòng cháy, chữa cháy và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 cứu hộ thực hiện kiểm định, cấp Giấy chứng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nhận kiểm định đối với phương tiện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chữa cháy quy định tại Phụ lục VII ban 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định này;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a) Cục Cảnh sát phòng cháy,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định,</w:t>
            </w:r>
            <w:r>
              <w:rPr>
                <w:sz w:val="26"/>
              </w:rPr>
              <w:t xml:space="preserve"> cấp Giấy chứng nhận kiểm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</w:p>
          <w:p w:rsidR="00545297" w:rsidRDefault="000E7021">
            <w:pPr>
              <w:pStyle w:val="TableParagraph"/>
              <w:spacing w:line="298" w:lineRule="exact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chữa cháy quy định tại Phụ lục VII ban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này;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49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 w:right="86"/>
              <w:rPr>
                <w:sz w:val="26"/>
              </w:rPr>
            </w:pPr>
            <w:r>
              <w:rPr>
                <w:sz w:val="26"/>
              </w:rPr>
              <w:t>b)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8" w:right="94"/>
              <w:rPr>
                <w:sz w:val="26"/>
              </w:rPr>
            </w:pPr>
            <w:r>
              <w:rPr>
                <w:sz w:val="26"/>
              </w:rPr>
              <w:t>b)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Do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VII</w:t>
            </w:r>
          </w:p>
        </w:tc>
      </w:tr>
    </w:tbl>
    <w:p w:rsidR="00545297" w:rsidRDefault="00545297">
      <w:pPr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690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nhận kiểm định đối với phương tiện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chữa cháy quy định tại các mục 2, 3, 6, 7 và 8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Phụ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VII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của cơ quan, tổ chức có trụ sở đóng trên địa bàn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 lý và các loại phương tiện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do Cục Cảnh sát phòng cháy,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 cứu nạn, cứu hộ ủy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quyền;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tỉnh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chữa cháy quy định tại </w:t>
            </w:r>
            <w:r>
              <w:rPr>
                <w:strike/>
                <w:sz w:val="26"/>
              </w:rPr>
              <w:t>các mục 2, 3, 6,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 xml:space="preserve">7 và 8 </w:t>
            </w:r>
            <w:r>
              <w:rPr>
                <w:sz w:val="26"/>
              </w:rPr>
              <w:t>Phụ lục VII ban hành kèm 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 định này của cơ quan, tổ chức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trụ sở đóng trên địa bàn quản lý </w:t>
            </w:r>
            <w:r>
              <w:rPr>
                <w:strike/>
                <w:sz w:val="26"/>
              </w:rPr>
              <w:t>và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loại phương tiện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-3"/>
                <w:sz w:val="26"/>
              </w:rPr>
              <w:t xml:space="preserve"> </w:t>
            </w:r>
            <w:r>
              <w:rPr>
                <w:strike/>
                <w:sz w:val="26"/>
              </w:rPr>
              <w:t>do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Cục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Cảnh sát phòng cháy, chữa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rPr>
                <w:sz w:val="26"/>
              </w:rPr>
            </w:pP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 nạn,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hộ ủy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quyền</w:t>
            </w:r>
            <w:r>
              <w:rPr>
                <w:sz w:val="26"/>
              </w:rPr>
              <w:t>;”.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6278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23"/>
              </w:rPr>
            </w:pPr>
          </w:p>
          <w:p w:rsidR="00545297" w:rsidRDefault="000E7021">
            <w:pPr>
              <w:pStyle w:val="TableParagraph"/>
              <w:ind w:left="222" w:right="203" w:firstLine="12"/>
              <w:rPr>
                <w:sz w:val="26"/>
              </w:rPr>
            </w:pPr>
            <w:r>
              <w:rPr>
                <w:sz w:val="26"/>
              </w:rPr>
              <w:t>Điểm c (sửa đổi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12)</w:t>
            </w: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c) Đơn vị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 quan Công an có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đủ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kiện, được Bộ Công an cho phép thực hiện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tác kiểm định; cơ sở kinh doanh dịch vụ tư vấn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tra, kiểm định kỹ thuật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đã được xác nhận đủ điều kiện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dịch vụ phòng cháy và chữa cháy 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phép thực hiện các hoạt động tiếp nhận hồ sơ 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 kiểm định, lấy mẫu, kiểm tra, kiểm định 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lập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 cháy và chữa cháy (Mẫu</w:t>
            </w:r>
            <w:r>
              <w:rPr>
                <w:sz w:val="26"/>
              </w:rPr>
              <w:t xml:space="preserve"> số PC25) đối 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loại phương tiện phòng cháy và chữa cháy 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 cấp phép kiểm định thuộc danh mục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tại Phụ lục VII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ban hành kèm theo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Sau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phải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thông báo bằng văn bản kèm theo biên bản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để đơn vị đề nghị kiểm định gửi hồ sơ 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tiện phòng cháy và chữa cháy theo quy định 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c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</w:p>
          <w:p w:rsidR="00545297" w:rsidRDefault="000E7021">
            <w:pPr>
              <w:pStyle w:val="TableParagraph"/>
              <w:spacing w:line="298" w:lineRule="exact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có thẩm quyền xem xét, cấp Giấy chứng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định 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</w:t>
            </w:r>
            <w:r>
              <w:rPr>
                <w:sz w:val="26"/>
              </w:rPr>
              <w:t>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cháy.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Sửa đổi Điểm c khoản 11 thành khoản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12,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cụ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thể:</w:t>
            </w:r>
          </w:p>
          <w:p w:rsidR="00545297" w:rsidRDefault="000E7021">
            <w:pPr>
              <w:pStyle w:val="TableParagraph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12.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trike/>
                <w:sz w:val="26"/>
              </w:rPr>
              <w:t>Đơn</w:t>
            </w:r>
            <w:r>
              <w:rPr>
                <w:strike/>
                <w:spacing w:val="34"/>
                <w:sz w:val="26"/>
              </w:rPr>
              <w:t xml:space="preserve"> </w:t>
            </w:r>
            <w:r>
              <w:rPr>
                <w:strike/>
                <w:sz w:val="26"/>
              </w:rPr>
              <w:t>vị</w:t>
            </w:r>
            <w:r>
              <w:rPr>
                <w:strike/>
                <w:spacing w:val="35"/>
                <w:sz w:val="26"/>
              </w:rPr>
              <w:t xml:space="preserve"> </w:t>
            </w:r>
            <w:r>
              <w:rPr>
                <w:strike/>
                <w:sz w:val="26"/>
              </w:rPr>
              <w:t>thuộc</w:t>
            </w:r>
            <w:r>
              <w:rPr>
                <w:strike/>
                <w:spacing w:val="34"/>
                <w:sz w:val="26"/>
              </w:rPr>
              <w:t xml:space="preserve"> </w:t>
            </w:r>
            <w:r>
              <w:rPr>
                <w:strike/>
                <w:sz w:val="26"/>
              </w:rPr>
              <w:t>cơ</w:t>
            </w:r>
            <w:r>
              <w:rPr>
                <w:strike/>
                <w:spacing w:val="35"/>
                <w:sz w:val="26"/>
              </w:rPr>
              <w:t xml:space="preserve"> </w:t>
            </w:r>
            <w:r>
              <w:rPr>
                <w:strike/>
                <w:sz w:val="26"/>
              </w:rPr>
              <w:t>quan</w:t>
            </w:r>
            <w:r>
              <w:rPr>
                <w:strike/>
                <w:spacing w:val="34"/>
                <w:sz w:val="26"/>
              </w:rPr>
              <w:t xml:space="preserve"> </w:t>
            </w:r>
            <w:r>
              <w:rPr>
                <w:strike/>
                <w:sz w:val="26"/>
              </w:rPr>
              <w:t>Công</w:t>
            </w:r>
            <w:r>
              <w:rPr>
                <w:strike/>
                <w:spacing w:val="35"/>
                <w:sz w:val="26"/>
              </w:rPr>
              <w:t xml:space="preserve"> </w:t>
            </w:r>
            <w:r>
              <w:rPr>
                <w:strike/>
                <w:sz w:val="26"/>
              </w:rPr>
              <w:t>an</w:t>
            </w:r>
            <w:r>
              <w:rPr>
                <w:strike/>
                <w:spacing w:val="34"/>
                <w:sz w:val="26"/>
              </w:rPr>
              <w:t xml:space="preserve"> </w:t>
            </w:r>
            <w:r>
              <w:rPr>
                <w:strike/>
                <w:sz w:val="26"/>
              </w:rPr>
              <w:t>có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đủ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điều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kiện,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được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Bộ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Công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an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phép thực hiện công tác kiểm định;</w:t>
            </w:r>
            <w:r>
              <w:rPr>
                <w:sz w:val="26"/>
              </w:rPr>
              <w:t xml:space="preserve">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 kinh doanh dịch vụ tư vấn kiểm tra,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định kỹ thuật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đã được xác nhận đủ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 kinh doanh dịch vụ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được phép thực hiện các hoạt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định, lấy mẫu, kiểm tra, kiểm định 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 và lập biên bản kiểm định phương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tiện phòng cháy và chữa cháy (Mẫu</w:t>
            </w:r>
            <w:r>
              <w:rPr>
                <w:sz w:val="26"/>
              </w:rPr>
              <w:t xml:space="preserve"> 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PC25) đối với loại phương tiện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 đã được cấp phép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định thuộc danh mục quy định 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Phụ lục VII ban hành kèm theo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(trừ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các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phương tiện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cháy</w:t>
            </w:r>
            <w:r>
              <w:rPr>
                <w:spacing w:val="1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và</w:t>
            </w:r>
            <w:r>
              <w:rPr>
                <w:spacing w:val="1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chữa</w:t>
            </w:r>
            <w:r>
              <w:rPr>
                <w:spacing w:val="1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cháy</w:t>
            </w:r>
            <w:r>
              <w:rPr>
                <w:spacing w:val="1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được</w:t>
            </w:r>
            <w:r>
              <w:rPr>
                <w:spacing w:val="1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1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sở</w:t>
            </w:r>
            <w:r>
              <w:rPr>
                <w:spacing w:val="10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trực</w:t>
            </w:r>
            <w:r>
              <w:rPr>
                <w:spacing w:val="1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tiếp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  <w:u w:val="single"/>
              </w:rPr>
              <w:t>sản</w:t>
            </w:r>
            <w:r>
              <w:rPr>
                <w:spacing w:val="40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xuất</w:t>
            </w:r>
            <w:r>
              <w:rPr>
                <w:spacing w:val="4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hoặc</w:t>
            </w:r>
            <w:r>
              <w:rPr>
                <w:spacing w:val="4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nhập</w:t>
            </w:r>
            <w:r>
              <w:rPr>
                <w:spacing w:val="4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khẩu).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Sau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Đảm bảo tính khách quan,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tránh trường hợp vừa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vừa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thực hiện việc tự kiểm 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kỹ thuật, đánh giá 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mình.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02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990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kết quả kiểm định phải thông báo bằng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 bản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kèm theo biên bản kiểm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để đơn vị đề nghị kiểm định gửi hồ 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 nghị cấp Giấy chứng nhận kiểm 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phương tiện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theo quy định tại </w:t>
            </w:r>
            <w:r>
              <w:rPr>
                <w:strike/>
                <w:sz w:val="26"/>
              </w:rPr>
              <w:t>điểm c</w:t>
            </w:r>
            <w:r>
              <w:rPr>
                <w:sz w:val="26"/>
              </w:rPr>
              <w:t xml:space="preserve"> khoản 5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 xem xét, cấp Giấy chứng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</w:p>
          <w:p w:rsidR="00545297" w:rsidRDefault="000E7021">
            <w:pPr>
              <w:pStyle w:val="TableParagraph"/>
              <w:spacing w:before="2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cháy.</w:t>
            </w: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894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98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</w:t>
            </w: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645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43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ind w:left="109" w:right="363"/>
              <w:rPr>
                <w:b/>
                <w:sz w:val="26"/>
              </w:rPr>
            </w:pPr>
            <w:r>
              <w:rPr>
                <w:b/>
                <w:sz w:val="26"/>
              </w:rPr>
              <w:t>Văn bằng, chứng chỉ về phòng cháy và chữa</w:t>
            </w:r>
            <w:r>
              <w:rPr>
                <w:b/>
                <w:spacing w:val="-63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điều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kiện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cấp chứng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chỉ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về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</w:p>
          <w:p w:rsidR="00545297" w:rsidRDefault="000E7021">
            <w:pPr>
              <w:pStyle w:val="TableParagraph"/>
              <w:spacing w:line="277" w:lineRule="exact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cháy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600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98" w:right="89"/>
              <w:jc w:val="center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623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9" w:right="88"/>
              <w:rPr>
                <w:sz w:val="26"/>
              </w:rPr>
            </w:pPr>
            <w:r>
              <w:rPr>
                <w:sz w:val="26"/>
              </w:rPr>
              <w:t>3.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4485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161"/>
              <w:ind w:left="681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b) Cá nhân để được cấp Chứng chỉ hành nghề 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vấn thiết kế, tư vấn thẩm định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phải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đáp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yêu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Có trình độ cao đẳng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 lên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ngành phòng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chữa cháy hoặc trình độ đại học trở lên ngành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khác phù hợp với lĩnh vực hoạt động và đã 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 Chứng chỉ bồi dưỡng kiến thức về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 chữa cháy;</w:t>
            </w:r>
          </w:p>
          <w:p w:rsidR="00545297" w:rsidRDefault="000E7021">
            <w:pPr>
              <w:pStyle w:val="TableParagraph"/>
              <w:spacing w:before="1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Đã tham gia thực hiện tư vấn thiết kế, tư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 định về phòng cháy và chữa cháy ít nhất 03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á</w:t>
            </w:r>
            <w:r>
              <w:rPr>
                <w:sz w:val="26"/>
              </w:rPr>
              <w:t>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 cháy và chữa cháy cấp Giấy chứng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duyệt thiết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kế về phòng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cháy.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b)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 nghề tư vấn thiết kế, tư vấn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về phòng cháy và chữa cháy phải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đáp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yêu cầu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  <w:p w:rsidR="00545297" w:rsidRDefault="000E7021">
            <w:pPr>
              <w:pStyle w:val="TableParagraph"/>
              <w:spacing w:before="1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đẳng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 cháy và chữa cháy hoặc trình độ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đại học trở lên ngành khác phù hợp 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lĩnh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Đã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kế,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ít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nhất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03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</w:p>
          <w:p w:rsidR="00545297" w:rsidRDefault="000E7021">
            <w:pPr>
              <w:pStyle w:val="TableParagraph"/>
              <w:spacing w:line="298" w:lineRule="exact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đã được cơ quan Cảnh sát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84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8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85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89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85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85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Điểm d, khoản 11, Điều 13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định:</w:t>
            </w:r>
          </w:p>
          <w:p w:rsidR="00545297" w:rsidRDefault="000E7021">
            <w:pPr>
              <w:pStyle w:val="TableParagraph"/>
              <w:spacing w:before="1"/>
              <w:ind w:left="107" w:right="98"/>
              <w:jc w:val="both"/>
              <w:rPr>
                <w:b/>
                <w:sz w:val="26"/>
              </w:rPr>
            </w:pPr>
            <w:r>
              <w:rPr>
                <w:sz w:val="26"/>
              </w:rPr>
              <w:t>Trường hợp hồ sơ thiết 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kỹ thuật hoặc hồ sơ thiết kế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bản vẽ thi công đối với cải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</w:t>
            </w:r>
            <w:r>
              <w:rPr>
                <w:sz w:val="26"/>
              </w:rPr>
              <w:t>o, thay đổi tính chất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công trình hoặc hoán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cải phương tiện giao 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 giới có yêu cầu đặc biệt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 bảo đảm an toàn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Cảnh sát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chữa cháy trả lời bằng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văn</w:t>
            </w:r>
            <w:r>
              <w:rPr>
                <w:b/>
                <w:spacing w:val="15"/>
                <w:sz w:val="26"/>
              </w:rPr>
              <w:t xml:space="preserve"> </w:t>
            </w:r>
            <w:r>
              <w:rPr>
                <w:b/>
                <w:sz w:val="26"/>
              </w:rPr>
              <w:t>bản</w:t>
            </w:r>
            <w:r>
              <w:rPr>
                <w:b/>
                <w:spacing w:val="16"/>
                <w:sz w:val="26"/>
              </w:rPr>
              <w:t xml:space="preserve"> </w:t>
            </w:r>
            <w:r>
              <w:rPr>
                <w:b/>
                <w:sz w:val="26"/>
              </w:rPr>
              <w:t>thẩm</w:t>
            </w:r>
            <w:r>
              <w:rPr>
                <w:b/>
                <w:spacing w:val="18"/>
                <w:sz w:val="26"/>
              </w:rPr>
              <w:t xml:space="preserve"> </w:t>
            </w:r>
            <w:r>
              <w:rPr>
                <w:b/>
                <w:sz w:val="26"/>
              </w:rPr>
              <w:t>duyệt</w:t>
            </w:r>
            <w:r>
              <w:rPr>
                <w:b/>
                <w:spacing w:val="18"/>
                <w:sz w:val="26"/>
              </w:rPr>
              <w:t xml:space="preserve"> </w:t>
            </w:r>
            <w:r>
              <w:rPr>
                <w:b/>
                <w:sz w:val="26"/>
              </w:rPr>
              <w:t>thiết</w:t>
            </w:r>
          </w:p>
          <w:p w:rsidR="00545297" w:rsidRDefault="000E7021">
            <w:pPr>
              <w:pStyle w:val="TableParagraph"/>
              <w:spacing w:line="279" w:lineRule="exact"/>
              <w:ind w:left="107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kế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</w:p>
        </w:tc>
      </w:tr>
    </w:tbl>
    <w:p w:rsidR="00545297" w:rsidRDefault="00545297">
      <w:pPr>
        <w:spacing w:line="279" w:lineRule="exact"/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5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8" w:right="100"/>
              <w:rPr>
                <w:sz w:val="26"/>
              </w:rPr>
            </w:pPr>
            <w:r>
              <w:rPr>
                <w:sz w:val="26"/>
                <w:u w:val="single"/>
              </w:rPr>
              <w:t>hoặc</w:t>
            </w:r>
            <w:r>
              <w:rPr>
                <w:spacing w:val="58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văn</w:t>
            </w:r>
            <w:r>
              <w:rPr>
                <w:spacing w:val="5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bản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 cháy.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(Mẫu số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PC09)</w:t>
            </w:r>
          </w:p>
        </w:tc>
      </w:tr>
      <w:tr w:rsidR="00545297">
        <w:trPr>
          <w:trHeight w:val="6276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9"/>
              <w:rPr>
                <w:b/>
                <w:sz w:val="35"/>
              </w:rPr>
            </w:pPr>
          </w:p>
          <w:p w:rsidR="00545297" w:rsidRDefault="000E7021">
            <w:pPr>
              <w:pStyle w:val="TableParagraph"/>
              <w:ind w:right="667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d) Cá nhân để được cấp Chứng chỉ hành nghề 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vấn giám sát về phòng cháy và chữa cháy phải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đáp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yêu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  <w:p w:rsidR="00545297" w:rsidRDefault="000E7021">
            <w:pPr>
              <w:pStyle w:val="TableParagraph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Có trình độ trung cấp trở lên ngành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ngành khác phù hợp với lĩnh vực hoạt động và đã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</w:t>
            </w:r>
            <w:r>
              <w:rPr>
                <w:sz w:val="26"/>
              </w:rPr>
              <w:t>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ind w:left="109" w:right="87"/>
              <w:rPr>
                <w:sz w:val="26"/>
              </w:rPr>
            </w:pPr>
            <w:r>
              <w:rPr>
                <w:sz w:val="26"/>
              </w:rPr>
              <w:t>Đã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giám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ít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nhất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03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chấp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kết quả nghiệm thu về phòng cháy và chữa 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giám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d)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 nghề tư vấn giám sát về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phải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đáp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yêu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  <w:p w:rsidR="00545297" w:rsidRDefault="000E7021">
            <w:pPr>
              <w:pStyle w:val="TableParagraph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 cháy và chữa cháy hoặc trình độ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trung cấp trở lên ngành khác phù 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 lĩnh vực hoạt động và đã đượ</w:t>
            </w:r>
            <w:r>
              <w:rPr>
                <w:sz w:val="26"/>
              </w:rPr>
              <w:t>c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Đã tham gia thực hiện giám sát thi công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ít nhất 03 dự án, công trình đã được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Cảnh sát phòng cháy và chữa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cấp văn bản chấp thuận kết quả nghiệm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Có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Chứng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chỉ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bồi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dưỡng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nghiệp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giám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sát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thi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công.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giám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25/2009/TT-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BXD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29/7/2009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 lý dự án đầu tư 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giám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sát thi công xây dựng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trình, Thông tư này đã hết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hiệu lực từ ngày 01/9/2016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 quy định tại Khoản 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17/2016/TT-BXD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30/6/2016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dựng,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đó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</w:p>
          <w:p w:rsidR="00545297" w:rsidRDefault="000E7021">
            <w:pPr>
              <w:pStyle w:val="TableParagraph"/>
              <w:spacing w:line="278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còn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</w:p>
        </w:tc>
      </w:tr>
      <w:tr w:rsidR="00545297">
        <w:trPr>
          <w:trHeight w:val="2092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</w:rPr>
            </w:pPr>
          </w:p>
          <w:p w:rsidR="00545297" w:rsidRDefault="000E7021">
            <w:pPr>
              <w:pStyle w:val="TableParagraph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</w:rPr>
            </w:pPr>
          </w:p>
          <w:p w:rsidR="00545297" w:rsidRDefault="000E7021">
            <w:pPr>
              <w:pStyle w:val="TableParagraph"/>
              <w:ind w:right="610"/>
              <w:jc w:val="right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4"/>
              <w:jc w:val="both"/>
              <w:rPr>
                <w:sz w:val="26"/>
              </w:rPr>
            </w:pPr>
            <w:r>
              <w:rPr>
                <w:sz w:val="26"/>
              </w:rPr>
              <w:t>5. Ngành phù hợp quy định tại Điều 41 và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 bao gồm các mã nhóm ngành đào tạo: Kiến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trúc và quy hoạch; xây dựng; quản lý xây 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(trừ mã ngành kinh tế xây dựng); công nghệ 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trúc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dựng;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khí;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điện,</w:t>
            </w:r>
          </w:p>
          <w:p w:rsidR="00545297" w:rsidRDefault="000E7021">
            <w:pPr>
              <w:pStyle w:val="TableParagraph"/>
              <w:spacing w:line="277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điện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viễn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thông;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dầu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khí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“5.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41 và Điều này bao gồm các mã nhóm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ngành đào tạo: Kiến trúc và quy hoạch;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 dựng; quản lý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 dựng (trừ mã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ngành kinh tế xây dựng); công nghệ 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trúc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dựng;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công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khí;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nhóm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đào tạo phù hợp, tạo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 thuận lợi cho cá nhân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PCCC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02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390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ind w:left="109" w:right="97"/>
              <w:jc w:val="both"/>
              <w:rPr>
                <w:sz w:val="26"/>
              </w:rPr>
            </w:pPr>
            <w:r>
              <w:rPr>
                <w:sz w:val="26"/>
              </w:rPr>
              <w:t>thác;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(trừ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mã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ngành kỹ thuật in); kỹ thuật điện, điện tử và viễn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 (trừ mã ngành kỹ thuật y sinh) theo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dục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tạo.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kỹ thuật điện, điện tử và viễn thông;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thác;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(trừ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mã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ngành kỹ thuật in); kỹ thuật điện, điện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tử và viễn thông (trừ mã ngành kỹ thuật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y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sinh);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máy</w:t>
            </w:r>
            <w:r>
              <w:rPr>
                <w:spacing w:val="4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tính</w:t>
            </w:r>
            <w:r>
              <w:rPr>
                <w:spacing w:val="4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và</w:t>
            </w:r>
            <w:r>
              <w:rPr>
                <w:spacing w:val="4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công</w:t>
            </w:r>
            <w:r>
              <w:rPr>
                <w:spacing w:val="4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nghệ</w:t>
            </w:r>
            <w:r>
              <w:rPr>
                <w:spacing w:val="4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thông</w:t>
            </w:r>
          </w:p>
          <w:p w:rsidR="00545297" w:rsidRDefault="000E7021">
            <w:pPr>
              <w:pStyle w:val="TableParagraph"/>
              <w:spacing w:line="298" w:lineRule="exact"/>
              <w:ind w:left="108" w:right="100"/>
              <w:jc w:val="both"/>
              <w:rPr>
                <w:sz w:val="26"/>
              </w:rPr>
            </w:pPr>
            <w:r>
              <w:rPr>
                <w:sz w:val="26"/>
                <w:u w:val="single"/>
              </w:rPr>
              <w:t>tin</w:t>
            </w:r>
            <w:r>
              <w:rPr>
                <w:sz w:val="26"/>
              </w:rPr>
              <w:t xml:space="preserve"> theo quy định của Bộ Giáo dục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tạo.”</w:t>
            </w: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599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50"/>
              <w:ind w:left="98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before="150"/>
              <w:ind w:left="645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44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300" w:lineRule="atLeast"/>
              <w:ind w:left="109" w:right="94"/>
              <w:rPr>
                <w:b/>
                <w:sz w:val="26"/>
              </w:rPr>
            </w:pPr>
            <w:r>
              <w:rPr>
                <w:b/>
                <w:sz w:val="26"/>
              </w:rPr>
              <w:t>Chứng chỉ hành nghề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z w:val="26"/>
              </w:rPr>
              <w:t>tư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vấn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z w:val="26"/>
              </w:rPr>
              <w:t>về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phòng cháy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882"/>
        </w:trPr>
        <w:tc>
          <w:tcPr>
            <w:tcW w:w="562" w:type="dxa"/>
          </w:tcPr>
          <w:p w:rsidR="00545297" w:rsidRDefault="00545297">
            <w:pPr>
              <w:pStyle w:val="TableParagraph"/>
              <w:spacing w:before="4"/>
              <w:rPr>
                <w:b/>
                <w:sz w:val="25"/>
              </w:rPr>
            </w:pPr>
          </w:p>
          <w:p w:rsidR="00545297" w:rsidRDefault="000E7021">
            <w:pPr>
              <w:pStyle w:val="TableParagraph"/>
              <w:ind w:left="98" w:right="89"/>
              <w:jc w:val="center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spacing w:before="4"/>
              <w:rPr>
                <w:b/>
                <w:sz w:val="25"/>
              </w:rPr>
            </w:pPr>
          </w:p>
          <w:p w:rsidR="00545297" w:rsidRDefault="000E7021">
            <w:pPr>
              <w:pStyle w:val="TableParagraph"/>
              <w:ind w:left="623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218"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Hồ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đề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nghị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cấp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Chứng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chỉ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nghề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tư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vấn về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phòng cháy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và chữa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cháy: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2253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29"/>
              </w:rPr>
            </w:pPr>
          </w:p>
          <w:p w:rsidR="00545297" w:rsidRDefault="000E7021">
            <w:pPr>
              <w:pStyle w:val="TableParagraph"/>
              <w:ind w:left="681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d) 02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Ảnh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màu,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cỡ 3x4cm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cá nhân đề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nghị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cấp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Chứng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chỉ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nghề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vấn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phòng cháy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chữa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cháy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>d)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02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Ảnh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màu, cỡ 3x4cm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cá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nhân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nghị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cấp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Chứng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chỉ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nghề tư vấn về phòng cháy và chữa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cháy</w:t>
            </w:r>
            <w:r>
              <w:rPr>
                <w:sz w:val="28"/>
                <w:u w:val="single"/>
              </w:rPr>
              <w:t xml:space="preserve"> mới chụp không quá 06 tháng,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mặt</w:t>
            </w:r>
            <w:r>
              <w:rPr>
                <w:spacing w:val="2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nhìn</w:t>
            </w:r>
            <w:r>
              <w:rPr>
                <w:spacing w:val="2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thẳng,</w:t>
            </w:r>
            <w:r>
              <w:rPr>
                <w:spacing w:val="2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đầu</w:t>
            </w:r>
            <w:r>
              <w:rPr>
                <w:spacing w:val="2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để</w:t>
            </w:r>
            <w:r>
              <w:rPr>
                <w:spacing w:val="2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trần,</w:t>
            </w:r>
            <w:r>
              <w:rPr>
                <w:spacing w:val="2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rõ</w:t>
            </w:r>
            <w:r>
              <w:rPr>
                <w:spacing w:val="2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mặt,</w:t>
            </w:r>
          </w:p>
          <w:p w:rsidR="00545297" w:rsidRDefault="000E7021">
            <w:pPr>
              <w:pStyle w:val="TableParagraph"/>
              <w:spacing w:line="322" w:lineRule="exact"/>
              <w:ind w:left="108" w:right="91"/>
              <w:rPr>
                <w:sz w:val="28"/>
              </w:rPr>
            </w:pPr>
            <w:r>
              <w:rPr>
                <w:sz w:val="28"/>
                <w:u w:val="single"/>
              </w:rPr>
              <w:t>rõ</w:t>
            </w:r>
            <w:r>
              <w:rPr>
                <w:spacing w:val="25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hai</w:t>
            </w:r>
            <w:r>
              <w:rPr>
                <w:spacing w:val="25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tai,</w:t>
            </w:r>
            <w:r>
              <w:rPr>
                <w:spacing w:val="2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không</w:t>
            </w:r>
            <w:r>
              <w:rPr>
                <w:spacing w:val="25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đeo</w:t>
            </w:r>
            <w:r>
              <w:rPr>
                <w:spacing w:val="25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kính,</w:t>
            </w:r>
            <w:r>
              <w:rPr>
                <w:spacing w:val="26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trang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phục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lịch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sự</w:t>
            </w:r>
            <w:r>
              <w:rPr>
                <w:sz w:val="28"/>
              </w:rPr>
              <w:t>.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2"/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chiếu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bằng,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trong lĩnh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PCCC</w:t>
            </w:r>
          </w:p>
        </w:tc>
      </w:tr>
      <w:tr w:rsidR="00545297">
        <w:trPr>
          <w:trHeight w:val="2692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31"/>
              <w:ind w:left="98" w:right="89"/>
              <w:jc w:val="center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31"/>
              <w:ind w:left="623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3. Hồ sơ đề nghị cấp đổi Chứng chỉ hành nghề tư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vấn về phòng cháy và chữa cháy đối với 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 Chứng chỉ hành nghề tư vấn về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chữa cháy hết thời hạn sử dụng hoặc bị hư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hỏng gồm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 tài liệu quy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 điểm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a, d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khoản 1 Điều này và Chứng chỉ hành nghề tư vấn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về phòng cháy và chữa cháy đã được cấp trước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đó.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3. Hồ sơ đề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 đổi Chứng 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với trường hợp 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 hành nghề tư vấn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z w:val="26"/>
              </w:rPr>
              <w:t xml:space="preserve"> hạn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b/>
                <w:sz w:val="26"/>
                <w:u w:val="single"/>
              </w:rPr>
              <w:t>,</w:t>
            </w:r>
            <w:r>
              <w:rPr>
                <w:b/>
                <w:spacing w:val="6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thay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đổi thông tin cá nhân</w:t>
            </w:r>
            <w:r>
              <w:rPr>
                <w:sz w:val="26"/>
              </w:rPr>
              <w:t xml:space="preserve"> hoặc bị hư hỏng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gồm các tài liệu quy định tại điểm a, d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</w:p>
          <w:p w:rsidR="00545297" w:rsidRDefault="000E7021">
            <w:pPr>
              <w:pStyle w:val="TableParagraph"/>
              <w:spacing w:before="2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nghề</w:t>
            </w:r>
            <w:r>
              <w:rPr>
                <w:spacing w:val="69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71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70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69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7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70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nhân có nhu cầu thay đổi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thống nhất với các giấy tờ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thân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trước đó.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3221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176"/>
              <w:ind w:left="179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176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4. Hồ sơ đề nghị cấp lại Chứng chỉ hành nghề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tư vấn về phòng cháy và chữa cháy đối với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trường hợp Chứng chỉ hành nghề tư vấn về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phòng cháy và chữa cháy bị mất gồm các tài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liệu quy định tại điểm a, d khoản 1 Điều này.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và giấy báo mất có xác nhận của cơ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Công an nơi bị mất Chứng chỉ hành nghề tư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vấn về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cháy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chữa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cháy.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4"/>
              <w:jc w:val="both"/>
              <w:rPr>
                <w:sz w:val="28"/>
              </w:rPr>
            </w:pPr>
            <w:r>
              <w:rPr>
                <w:sz w:val="28"/>
              </w:rPr>
              <w:t>4. Hồ sơ đề nghị cấp lại Chứng chỉ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hành nghề tư vấn về phòng cháy và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chữa cháy đối với trường hợp Chứng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chỉ hành nghề tư vấn về phòng cháy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và chữa cháy bị mất gồm các tài liệu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quy định tại điểm a, d khoản 1 Điều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này.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và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giấy báo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mất</w:t>
            </w:r>
            <w:r>
              <w:rPr>
                <w:strike/>
                <w:spacing w:val="70"/>
                <w:sz w:val="28"/>
              </w:rPr>
              <w:t xml:space="preserve"> </w:t>
            </w:r>
            <w:r>
              <w:rPr>
                <w:strike/>
                <w:sz w:val="28"/>
              </w:rPr>
              <w:t>có xác nhận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của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cơ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quan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Công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an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nơi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bị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mất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Chứng</w:t>
            </w:r>
            <w:r>
              <w:rPr>
                <w:strike/>
                <w:spacing w:val="42"/>
                <w:sz w:val="28"/>
              </w:rPr>
              <w:t xml:space="preserve"> </w:t>
            </w:r>
            <w:r>
              <w:rPr>
                <w:strike/>
                <w:sz w:val="28"/>
              </w:rPr>
              <w:t>chỉ</w:t>
            </w:r>
            <w:r>
              <w:rPr>
                <w:strike/>
                <w:spacing w:val="39"/>
                <w:sz w:val="28"/>
              </w:rPr>
              <w:t xml:space="preserve"> </w:t>
            </w:r>
            <w:r>
              <w:rPr>
                <w:strike/>
                <w:sz w:val="28"/>
              </w:rPr>
              <w:t>hành</w:t>
            </w:r>
            <w:r>
              <w:rPr>
                <w:strike/>
                <w:spacing w:val="39"/>
                <w:sz w:val="28"/>
              </w:rPr>
              <w:t xml:space="preserve"> </w:t>
            </w:r>
            <w:r>
              <w:rPr>
                <w:strike/>
                <w:sz w:val="28"/>
              </w:rPr>
              <w:t>nghề</w:t>
            </w:r>
            <w:r>
              <w:rPr>
                <w:strike/>
                <w:spacing w:val="44"/>
                <w:sz w:val="28"/>
              </w:rPr>
              <w:t xml:space="preserve"> </w:t>
            </w:r>
            <w:r>
              <w:rPr>
                <w:strike/>
                <w:sz w:val="28"/>
              </w:rPr>
              <w:t>tư</w:t>
            </w:r>
            <w:r>
              <w:rPr>
                <w:strike/>
                <w:spacing w:val="37"/>
                <w:sz w:val="28"/>
              </w:rPr>
              <w:t xml:space="preserve"> </w:t>
            </w:r>
            <w:r>
              <w:rPr>
                <w:strike/>
                <w:sz w:val="28"/>
              </w:rPr>
              <w:t>vấn</w:t>
            </w:r>
            <w:r>
              <w:rPr>
                <w:strike/>
                <w:spacing w:val="39"/>
                <w:sz w:val="28"/>
              </w:rPr>
              <w:t xml:space="preserve"> </w:t>
            </w:r>
            <w:r>
              <w:rPr>
                <w:strike/>
                <w:sz w:val="28"/>
              </w:rPr>
              <w:t>về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trike/>
                <w:sz w:val="28"/>
              </w:rPr>
              <w:t>phòng</w:t>
            </w:r>
            <w:r>
              <w:rPr>
                <w:strike/>
                <w:spacing w:val="-2"/>
                <w:sz w:val="28"/>
              </w:rPr>
              <w:t xml:space="preserve"> </w:t>
            </w:r>
            <w:r>
              <w:rPr>
                <w:strike/>
                <w:sz w:val="28"/>
              </w:rPr>
              <w:t>cháy</w:t>
            </w:r>
            <w:r>
              <w:rPr>
                <w:strike/>
                <w:spacing w:val="-1"/>
                <w:sz w:val="28"/>
              </w:rPr>
              <w:t xml:space="preserve"> </w:t>
            </w:r>
            <w:r>
              <w:rPr>
                <w:strike/>
                <w:sz w:val="28"/>
              </w:rPr>
              <w:t>và</w:t>
            </w:r>
            <w:r>
              <w:rPr>
                <w:strike/>
                <w:spacing w:val="-3"/>
                <w:sz w:val="28"/>
              </w:rPr>
              <w:t xml:space="preserve"> </w:t>
            </w:r>
            <w:r>
              <w:rPr>
                <w:strike/>
                <w:sz w:val="28"/>
              </w:rPr>
              <w:t>chữa</w:t>
            </w:r>
            <w:r>
              <w:rPr>
                <w:strike/>
                <w:spacing w:val="-2"/>
                <w:sz w:val="28"/>
              </w:rPr>
              <w:t xml:space="preserve"> </w:t>
            </w:r>
            <w:r>
              <w:rPr>
                <w:strike/>
                <w:sz w:val="28"/>
              </w:rPr>
              <w:t>cháy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Tạo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lợi,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giảm bớt các loại giấy tờ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 cá nhân khi thực 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</w:p>
        </w:tc>
      </w:tr>
      <w:tr w:rsidR="00545297">
        <w:trPr>
          <w:trHeight w:val="11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172"/>
              <w:rPr>
                <w:sz w:val="26"/>
              </w:rPr>
            </w:pPr>
            <w:r>
              <w:rPr>
                <w:sz w:val="26"/>
              </w:rPr>
              <w:t>d)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7.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tra thành phần, tính hợp lệ của hồ sơ và thực hiện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 quy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7.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 kiểm tra thành phần, tính hợp lệ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định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216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a) Trường hợp hồ sơ đầy đủ thành phần và hợp lệ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 quy định thì tiếp nhận và ghi thông tin vào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Phiếu tiếp nhận giải quyết thủ tục hành chính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PC03);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a) Trường hợp hồ sơ đầy đủ thành phần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và hợp lệ theo quy định thì tiếp </w:t>
            </w:r>
            <w:r>
              <w:rPr>
                <w:sz w:val="26"/>
              </w:rPr>
              <w:t>nhận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ghi thông tin vào Phiếu tiếp nhận 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thủ tục hành chính về phòng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và chữa cháy (Mẫu số PC03); </w:t>
            </w:r>
            <w:r>
              <w:rPr>
                <w:sz w:val="28"/>
              </w:rPr>
              <w:t>hoặc gửi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tử,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tin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nhắn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điện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thoại về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nhận;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2116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b) Trường hợp hồ sơ chưa đầy đủ thành 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chưa hợp lệ theo quy định thì hướng 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Phiếu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hướng dẫn bổ sung hồ sơ đề nghị giải quyết thủ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PC04).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b) Trường hợp hồ sơ chưa đầy đủ thành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phần hoặc chưa hợp lệ theo quy định thì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 tin vào Phiếu hướng dẫn bổ 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 sơ đề nghị giải quyết thủ tục 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9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94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9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9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94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9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jc w:val="both"/>
              <w:rPr>
                <w:sz w:val="28"/>
              </w:rPr>
            </w:pPr>
            <w:r>
              <w:rPr>
                <w:sz w:val="26"/>
              </w:rPr>
              <w:t>(Mẫu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PC04);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gửi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02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1286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22" w:lineRule="exact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qua thư điện tử, tin nhắn điện thoại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về việc hướng dẫn bổ sung hồ sơ đến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cơ quan, tổ chức, cá nhân đã nộp hồ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sơ.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5081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40"/>
              </w:rPr>
            </w:pPr>
          </w:p>
          <w:p w:rsidR="00545297" w:rsidRDefault="000E7021">
            <w:pPr>
              <w:pStyle w:val="TableParagraph"/>
              <w:ind w:left="98" w:right="89"/>
              <w:jc w:val="center"/>
              <w:rPr>
                <w:sz w:val="26"/>
              </w:rPr>
            </w:pPr>
            <w:r>
              <w:rPr>
                <w:sz w:val="26"/>
              </w:rPr>
              <w:t>d)</w:t>
            </w: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40"/>
              </w:rPr>
            </w:pPr>
          </w:p>
          <w:p w:rsidR="00545297" w:rsidRDefault="000E7021">
            <w:pPr>
              <w:pStyle w:val="TableParagraph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11</w:t>
            </w: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11. Thẩm quyền cấp, cấp đổi, cấp lại Chứng 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 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Cục Cảnh sát phòng cháy, chữa cháy và cứu nạn,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cứu hộ cấp, cấp đổi, cấp lại Chứng chỉ hành nghề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tư vấn về phòng cháy và chữa cháy cho các cá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phạm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quốc.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11. Thẩm quyền cấp, cấp đổi, cấp lại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 chỉ hành nghề tư vấn về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 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  <w:p w:rsidR="00545297" w:rsidRDefault="000E7021">
            <w:pPr>
              <w:pStyle w:val="TableParagraph"/>
              <w:numPr>
                <w:ilvl w:val="0"/>
                <w:numId w:val="19"/>
              </w:numPr>
              <w:tabs>
                <w:tab w:val="left" w:pos="383"/>
              </w:tabs>
              <w:spacing w:before="1"/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Cục Cảnh sát Phòng cháy, chữa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cứu nạn, cứu hộ cấp, cấp đổi, cấp lại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 chỉ hành nghề tư vấn về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 cho các cá nhân trên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phạm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quốc.</w:t>
            </w:r>
          </w:p>
          <w:p w:rsidR="00545297" w:rsidRDefault="000E7021">
            <w:pPr>
              <w:pStyle w:val="TableParagraph"/>
              <w:numPr>
                <w:ilvl w:val="0"/>
                <w:numId w:val="19"/>
              </w:numPr>
              <w:tabs>
                <w:tab w:val="left" w:pos="447"/>
              </w:tabs>
              <w:ind w:right="96" w:firstLine="0"/>
              <w:jc w:val="both"/>
              <w:rPr>
                <w:sz w:val="26"/>
              </w:rPr>
            </w:pPr>
            <w:r>
              <w:rPr>
                <w:sz w:val="26"/>
                <w:u w:val="single"/>
              </w:rPr>
              <w:t>Phòng Cảnh sát Phòng cháy,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cháy và cứu nạn, cứu hộ Công an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tỉnh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cấp,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cấp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đổi,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cấp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lại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Chứng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chỉ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hành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nghề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tư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vấn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về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phòng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cháy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chữa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cháy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đối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với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lĩnh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vực: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Tư</w:t>
            </w:r>
            <w:r>
              <w:rPr>
                <w:spacing w:val="6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vấn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giám sát về phòng cháy và chữa 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chỉ huy thi công về phòng cháy và 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cháy</w:t>
            </w:r>
            <w:r>
              <w:rPr>
                <w:spacing w:val="5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cho</w:t>
            </w:r>
            <w:r>
              <w:rPr>
                <w:spacing w:val="5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cá</w:t>
            </w:r>
            <w:r>
              <w:rPr>
                <w:spacing w:val="5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nhân</w:t>
            </w:r>
            <w:r>
              <w:rPr>
                <w:spacing w:val="5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thường</w:t>
            </w:r>
            <w:r>
              <w:rPr>
                <w:spacing w:val="5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trú</w:t>
            </w:r>
            <w:r>
              <w:rPr>
                <w:spacing w:val="5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trên</w:t>
            </w:r>
            <w:r>
              <w:rPr>
                <w:spacing w:val="5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địa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  <w:u w:val="single"/>
              </w:rPr>
              <w:t>bàn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quản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lý.”.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Thực hiện phương án phân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 giải quyết TTHC 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1015/QĐ-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TTg)</w:t>
            </w:r>
          </w:p>
        </w:tc>
      </w:tr>
      <w:tr w:rsidR="00545297">
        <w:trPr>
          <w:trHeight w:val="600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51"/>
              <w:ind w:left="98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before="151"/>
              <w:ind w:left="213" w:right="20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45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300" w:lineRule="atLeast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Giấy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b/>
                <w:sz w:val="26"/>
              </w:rPr>
              <w:t>xác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b/>
                <w:sz w:val="26"/>
              </w:rPr>
              <w:t>nhận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đủ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điều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b/>
                <w:sz w:val="26"/>
              </w:rPr>
              <w:t>kiện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b/>
                <w:sz w:val="26"/>
              </w:rPr>
              <w:t>kinh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doanh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dịch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vụ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1849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4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98" w:right="89"/>
              <w:jc w:val="center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4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c) Danh sách cá nhân có Chứng chỉ hành nghề 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vấn về phòng cháy và chữa cháy phù hợp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lĩnh vực kinh doanh dịch vụ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của cơ sở; có kèm theo Chứng chỉ 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tuyển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đồng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lao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20" w:line="322" w:lineRule="exact"/>
              <w:ind w:left="108"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c) Danh sách cá nhân có </w:t>
            </w:r>
            <w:r>
              <w:rPr>
                <w:sz w:val="28"/>
                <w:u w:val="single"/>
              </w:rPr>
              <w:t>Văn bằng,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Chứng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chỉ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hành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nghề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tư</w:t>
            </w:r>
            <w:r>
              <w:rPr>
                <w:strike/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vấn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phòng cháy và chữa cháy phù hợp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với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lĩnh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vực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kinh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doanh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dịch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vụ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cháy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chữa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cháy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cơ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sở;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Quy định về cá nhân bảo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gồm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 hợp có văn bằng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PCCC,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PCCC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(gồm: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690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sz w:val="26"/>
              </w:rPr>
              <w:t>của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từng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nhân;”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có kèm theo </w:t>
            </w:r>
            <w:r>
              <w:rPr>
                <w:sz w:val="28"/>
                <w:u w:val="single"/>
              </w:rPr>
              <w:t>Văn bằng,</w:t>
            </w:r>
            <w:r>
              <w:rPr>
                <w:sz w:val="28"/>
              </w:rPr>
              <w:t xml:space="preserve"> Chứng chỉ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trike/>
                <w:sz w:val="28"/>
              </w:rPr>
              <w:t>hành nghề tư vấn</w:t>
            </w:r>
            <w:r>
              <w:rPr>
                <w:sz w:val="28"/>
              </w:rPr>
              <w:t xml:space="preserve"> về phòng cháy và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chữa cháy và quyết định tuyển dụng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hoặc hợp đồng lao động của từng cá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nhân;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PCCC,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dưỡng kiến thức về PCCC)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khác phù hợp với lĩnh vực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 động. Do đó cần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đổi, 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để bao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hết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</w:p>
          <w:p w:rsidR="00545297" w:rsidRDefault="000E7021">
            <w:pPr>
              <w:pStyle w:val="TableParagraph"/>
              <w:spacing w:before="1" w:line="278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theo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định.</w:t>
            </w:r>
          </w:p>
        </w:tc>
      </w:tr>
      <w:tr w:rsidR="00545297">
        <w:trPr>
          <w:trHeight w:val="3288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09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09"/>
              <w:ind w:right="610"/>
              <w:jc w:val="right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5. Hồ sơ đề nghị cấp lại Giấy xác nhận đủ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 đối với trường hợp Giấy xác nhận đủ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 bị mất gồm văn bản quy định tại điểm 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khoản 1 Điều này và giấy báo mất có xác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cơ quan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nơi bị mất Giấy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xác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đủ điều kiện kinh doanh dịch vụ p</w:t>
            </w:r>
            <w:r>
              <w:rPr>
                <w:sz w:val="26"/>
              </w:rPr>
              <w:t>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cháy.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5. Hồ sơ đề nghị cấp lại Giấy xác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đủ điều kiện kinh doanh dịch vụ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 đối với trường 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 xác nhận đủ điều kiện kinh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 vụ phòng cháy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và chữa cháy bị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mất gồm văn bản quy định tại điểm 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khoản 1 Điều này </w:t>
            </w:r>
            <w:r>
              <w:rPr>
                <w:strike/>
                <w:sz w:val="26"/>
              </w:rPr>
              <w:t>và giấy báo mất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xác nhận của cơ quan Công an nơi bị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mất Giấy xác nhận đủ điều kiện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doanh</w:t>
            </w:r>
            <w:r>
              <w:rPr>
                <w:strike/>
                <w:spacing w:val="26"/>
                <w:sz w:val="26"/>
              </w:rPr>
              <w:t xml:space="preserve"> </w:t>
            </w:r>
            <w:r>
              <w:rPr>
                <w:strike/>
                <w:sz w:val="26"/>
              </w:rPr>
              <w:t>dịch</w:t>
            </w:r>
            <w:r>
              <w:rPr>
                <w:strike/>
                <w:spacing w:val="26"/>
                <w:sz w:val="26"/>
              </w:rPr>
              <w:t xml:space="preserve"> </w:t>
            </w:r>
            <w:r>
              <w:rPr>
                <w:strike/>
                <w:sz w:val="26"/>
              </w:rPr>
              <w:t>vụ</w:t>
            </w:r>
            <w:r>
              <w:rPr>
                <w:strike/>
                <w:spacing w:val="26"/>
                <w:sz w:val="26"/>
              </w:rPr>
              <w:t xml:space="preserve"> </w:t>
            </w:r>
            <w:r>
              <w:rPr>
                <w:strike/>
                <w:sz w:val="26"/>
              </w:rPr>
              <w:t>phòng</w:t>
            </w:r>
            <w:r>
              <w:rPr>
                <w:strike/>
                <w:spacing w:val="26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26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  <w:r>
              <w:rPr>
                <w:strike/>
                <w:spacing w:val="26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</w:t>
            </w:r>
          </w:p>
          <w:p w:rsidR="00545297" w:rsidRDefault="000E7021">
            <w:pPr>
              <w:pStyle w:val="TableParagraph"/>
              <w:spacing w:line="276" w:lineRule="exact"/>
              <w:ind w:left="108"/>
              <w:rPr>
                <w:sz w:val="26"/>
              </w:rPr>
            </w:pPr>
            <w:r>
              <w:rPr>
                <w:strike/>
                <w:sz w:val="26"/>
              </w:rPr>
              <w:t>cháy</w:t>
            </w:r>
            <w:r>
              <w:rPr>
                <w:sz w:val="26"/>
              </w:rPr>
              <w:t>.”.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Tạo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lợi,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giảm bớt các loại giấy tờ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 doanh nghiệp khi 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</w:p>
        </w:tc>
      </w:tr>
      <w:tr w:rsidR="00545297">
        <w:trPr>
          <w:trHeight w:val="11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179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right="610"/>
              <w:jc w:val="right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8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8.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tra thành phần, tính hợp lệ của hồ sơ và thực hiện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 quy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8.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 kiểm tra thành phần, tính hợp lệ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định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184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right="675"/>
              <w:jc w:val="right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a) Trường hợp hồ sơ đầy đủ thành phần và hợp lệ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theo quy định thì tiếp nhận và ghi thông tin vào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Phiếu tiếp nhận giải quyết thủ tục hành chính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PC03);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a) Trường hợp hồ sơ đầy đủ thành phần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và hợp lệ theo quy định thì tiếp </w:t>
            </w:r>
            <w:r>
              <w:rPr>
                <w:sz w:val="26"/>
              </w:rPr>
              <w:t>nhận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ghi thông tin vào Phiếu tiếp nhận 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thủ tục hành chính về phòng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PC03);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gửi</w:t>
            </w:r>
          </w:p>
          <w:p w:rsidR="00545297" w:rsidRDefault="000E7021">
            <w:pPr>
              <w:pStyle w:val="TableParagraph"/>
              <w:spacing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thông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thư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tử,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tin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nhắn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02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95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321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điện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thoại về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nhận;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3403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  <w:sz w:val="23"/>
              </w:rPr>
            </w:pPr>
          </w:p>
          <w:p w:rsidR="00545297" w:rsidRDefault="000E7021">
            <w:pPr>
              <w:pStyle w:val="TableParagraph"/>
              <w:spacing w:before="1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7"/>
              <w:jc w:val="both"/>
              <w:rPr>
                <w:sz w:val="26"/>
              </w:rPr>
            </w:pPr>
            <w:r>
              <w:rPr>
                <w:sz w:val="26"/>
              </w:rPr>
              <w:t>b) Trường hợp hồ sơ chưa đầy đủ thành 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chưa hợp lệ theo quy định thì hướng 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hoàn thiện hồ sơ theo quy định và ghi thông tin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vào Phiếu hướng dẫn bổ sung hồ sơ đề nghị 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thủ tục hành chính về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PC04).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6"/>
              <w:jc w:val="both"/>
              <w:rPr>
                <w:sz w:val="28"/>
              </w:rPr>
            </w:pPr>
            <w:r>
              <w:rPr>
                <w:sz w:val="26"/>
              </w:rPr>
              <w:t>b) Trường hợp hồ sơ chưa đầy đủ thành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phần hoặc chưa hợp lệ theo quy định thì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hướng dẫn hoàn thiện hồ sơ theo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và ghi thông tin vào Phiếu hướng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thủ tục hành chính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chữa cháy (Mẫu số PC04); </w:t>
            </w:r>
            <w:r>
              <w:rPr>
                <w:sz w:val="28"/>
              </w:rPr>
              <w:t>hoặc gửi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thông báo qua thư điện tử, tin nhắn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điện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thoại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hướng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dẫn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bổ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sung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hồ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cơ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quan,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tổ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chức,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cá</w:t>
            </w:r>
          </w:p>
          <w:p w:rsidR="00545297" w:rsidRDefault="000E7021">
            <w:pPr>
              <w:pStyle w:val="TableParagraph"/>
              <w:spacing w:line="300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nhân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nộp hồ sơ.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hồ sơ được nộp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 tuyến trên Cổng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</w:tr>
      <w:tr w:rsidR="00545297">
        <w:trPr>
          <w:trHeight w:val="8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spacing w:before="1"/>
              <w:ind w:left="98" w:right="89"/>
              <w:jc w:val="center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spacing w:before="1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12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12.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cấp,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đổi,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lại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xác</w:t>
            </w:r>
          </w:p>
          <w:p w:rsidR="00545297" w:rsidRDefault="000E7021">
            <w:pPr>
              <w:pStyle w:val="TableParagraph"/>
              <w:spacing w:line="298" w:lineRule="exact"/>
              <w:ind w:left="109" w:right="89"/>
              <w:rPr>
                <w:sz w:val="26"/>
              </w:rPr>
            </w:pP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3888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185"/>
              <w:ind w:left="213" w:right="202"/>
              <w:jc w:val="center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3"/>
              <w:jc w:val="both"/>
              <w:rPr>
                <w:sz w:val="26"/>
              </w:rPr>
            </w:pPr>
            <w:r>
              <w:rPr>
                <w:sz w:val="26"/>
              </w:rPr>
              <w:t>a) Cục Cảnh sát phòng cháy, chữa cháy và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 cứu hộ cấp, cấp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đổi, cấp lại Giấy xác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đủ điều kiện kinh doanh dịch vụ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cho cơ sở kinh doanh dịch vụ tư vấn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tra, kiểm định kỹ thuật về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cháy, cơ</w:t>
            </w:r>
            <w:r>
              <w:rPr>
                <w:sz w:val="26"/>
              </w:rPr>
              <w:t xml:space="preserve"> sở sản xuất, lắp ráp phương tiện,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thiết bị phòng cháy và chữa cháy; cơ sở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dịch vụ phòng cháy và chữa cháy 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thành lập theo quyết định của cấp bộ; cơ sở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dịch vụ phòng cháy và chữa cháy có vốn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tư nước ngoài;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a) Cục Cảnh sát phòng cháy,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cứu nạn, cứu hộ cấp, cấp đổi, cấp lại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 xác nhận đủ điều kiện kinh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cơ sở kinh doanh dịch vụ tư vấn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tra, kiểm định kỹ thuật về 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và chữa cháy, sản xuất, lắp </w:t>
            </w:r>
            <w:r>
              <w:rPr>
                <w:sz w:val="26"/>
              </w:rPr>
              <w:t>ráp 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tiện, thiết bị phòng cháy và chữa 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cơ</w:t>
            </w:r>
            <w:r>
              <w:rPr>
                <w:strike/>
                <w:spacing w:val="39"/>
                <w:sz w:val="26"/>
              </w:rPr>
              <w:t xml:space="preserve"> </w:t>
            </w:r>
            <w:r>
              <w:rPr>
                <w:strike/>
                <w:sz w:val="26"/>
              </w:rPr>
              <w:t>sở</w:t>
            </w:r>
            <w:r>
              <w:rPr>
                <w:strike/>
                <w:spacing w:val="38"/>
                <w:sz w:val="26"/>
              </w:rPr>
              <w:t xml:space="preserve"> </w:t>
            </w:r>
            <w:r>
              <w:rPr>
                <w:strike/>
                <w:sz w:val="26"/>
              </w:rPr>
              <w:t>kinh</w:t>
            </w:r>
            <w:r>
              <w:rPr>
                <w:strike/>
                <w:spacing w:val="40"/>
                <w:sz w:val="26"/>
              </w:rPr>
              <w:t xml:space="preserve"> </w:t>
            </w:r>
            <w:r>
              <w:rPr>
                <w:strike/>
                <w:sz w:val="26"/>
              </w:rPr>
              <w:t>doanh</w:t>
            </w:r>
            <w:r>
              <w:rPr>
                <w:strike/>
                <w:spacing w:val="41"/>
                <w:sz w:val="26"/>
              </w:rPr>
              <w:t xml:space="preserve"> </w:t>
            </w:r>
            <w:r>
              <w:rPr>
                <w:strike/>
                <w:sz w:val="26"/>
              </w:rPr>
              <w:t>dịch</w:t>
            </w:r>
            <w:r>
              <w:rPr>
                <w:strike/>
                <w:spacing w:val="39"/>
                <w:sz w:val="26"/>
              </w:rPr>
              <w:t xml:space="preserve"> </w:t>
            </w:r>
            <w:r>
              <w:rPr>
                <w:strike/>
                <w:sz w:val="26"/>
              </w:rPr>
              <w:t>vụ</w:t>
            </w:r>
            <w:r>
              <w:rPr>
                <w:strike/>
                <w:spacing w:val="40"/>
                <w:sz w:val="26"/>
              </w:rPr>
              <w:t xml:space="preserve"> </w:t>
            </w:r>
            <w:r>
              <w:rPr>
                <w:strike/>
                <w:sz w:val="26"/>
              </w:rPr>
              <w:t>phòng</w:t>
            </w:r>
            <w:r>
              <w:rPr>
                <w:strike/>
                <w:spacing w:val="39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trike/>
                <w:sz w:val="26"/>
              </w:rPr>
              <w:t>và chữa cháy được thành lập theo quyết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định</w:t>
            </w:r>
            <w:r>
              <w:rPr>
                <w:strike/>
                <w:spacing w:val="10"/>
                <w:sz w:val="26"/>
              </w:rPr>
              <w:t xml:space="preserve"> </w:t>
            </w:r>
            <w:r>
              <w:rPr>
                <w:strike/>
                <w:sz w:val="26"/>
              </w:rPr>
              <w:t>của</w:t>
            </w:r>
            <w:r>
              <w:rPr>
                <w:strike/>
                <w:spacing w:val="10"/>
                <w:sz w:val="26"/>
              </w:rPr>
              <w:t xml:space="preserve"> </w:t>
            </w:r>
            <w:r>
              <w:rPr>
                <w:strike/>
                <w:sz w:val="26"/>
              </w:rPr>
              <w:t>cấp</w:t>
            </w:r>
            <w:r>
              <w:rPr>
                <w:strike/>
                <w:spacing w:val="14"/>
                <w:sz w:val="26"/>
              </w:rPr>
              <w:t xml:space="preserve"> </w:t>
            </w:r>
            <w:r>
              <w:rPr>
                <w:strike/>
                <w:sz w:val="26"/>
              </w:rPr>
              <w:t>bộ;</w:t>
            </w:r>
            <w:r>
              <w:rPr>
                <w:strike/>
                <w:spacing w:val="13"/>
                <w:sz w:val="26"/>
              </w:rPr>
              <w:t xml:space="preserve"> </w:t>
            </w:r>
            <w:r>
              <w:rPr>
                <w:strike/>
                <w:sz w:val="26"/>
              </w:rPr>
              <w:t>cơ</w:t>
            </w:r>
            <w:r>
              <w:rPr>
                <w:strike/>
                <w:spacing w:val="12"/>
                <w:sz w:val="26"/>
              </w:rPr>
              <w:t xml:space="preserve"> </w:t>
            </w:r>
            <w:r>
              <w:rPr>
                <w:strike/>
                <w:sz w:val="26"/>
              </w:rPr>
              <w:t>sở</w:t>
            </w:r>
            <w:r>
              <w:rPr>
                <w:strike/>
                <w:spacing w:val="12"/>
                <w:sz w:val="26"/>
              </w:rPr>
              <w:t xml:space="preserve"> </w:t>
            </w:r>
            <w:r>
              <w:rPr>
                <w:strike/>
                <w:sz w:val="26"/>
              </w:rPr>
              <w:t>kinh</w:t>
            </w:r>
            <w:r>
              <w:rPr>
                <w:strike/>
                <w:spacing w:val="12"/>
                <w:sz w:val="26"/>
              </w:rPr>
              <w:t xml:space="preserve"> </w:t>
            </w:r>
            <w:r>
              <w:rPr>
                <w:strike/>
                <w:sz w:val="26"/>
              </w:rPr>
              <w:t>doanh</w:t>
            </w:r>
            <w:r>
              <w:rPr>
                <w:strike/>
                <w:spacing w:val="11"/>
                <w:sz w:val="26"/>
              </w:rPr>
              <w:t xml:space="preserve"> </w:t>
            </w:r>
            <w:r>
              <w:rPr>
                <w:strike/>
                <w:sz w:val="26"/>
              </w:rPr>
              <w:t>dịch</w:t>
            </w:r>
          </w:p>
          <w:p w:rsidR="00545297" w:rsidRDefault="000E7021">
            <w:pPr>
              <w:pStyle w:val="TableParagraph"/>
              <w:spacing w:line="300" w:lineRule="exact"/>
              <w:ind w:left="108" w:right="88"/>
              <w:rPr>
                <w:sz w:val="26"/>
              </w:rPr>
            </w:pPr>
            <w:r>
              <w:rPr>
                <w:strike/>
                <w:sz w:val="26"/>
              </w:rPr>
              <w:t>vụ phòng cháy và chữa cháy có vốn đầu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tư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nước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ngoài;”.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Thực hiện phương án phân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 giải quyết TTHC 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1015/QĐ-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TTg)</w:t>
            </w:r>
          </w:p>
        </w:tc>
      </w:tr>
      <w:tr w:rsidR="00545297">
        <w:trPr>
          <w:trHeight w:val="296"/>
        </w:trPr>
        <w:tc>
          <w:tcPr>
            <w:tcW w:w="562" w:type="dxa"/>
          </w:tcPr>
          <w:p w:rsidR="00545297" w:rsidRDefault="000E7021">
            <w:pPr>
              <w:pStyle w:val="TableParagraph"/>
              <w:spacing w:line="277" w:lineRule="exact"/>
              <w:ind w:left="98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13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7" w:lineRule="exact"/>
              <w:ind w:left="213" w:right="20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46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277" w:lineRule="exact"/>
              <w:ind w:left="95" w:right="9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Quản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lý,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sử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dụng,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thu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hồi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Giấy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xác</w:t>
            </w:r>
            <w:r>
              <w:rPr>
                <w:b/>
                <w:spacing w:val="36"/>
                <w:sz w:val="26"/>
              </w:rPr>
              <w:t xml:space="preserve"> </w:t>
            </w:r>
            <w:r>
              <w:rPr>
                <w:b/>
                <w:sz w:val="26"/>
              </w:rPr>
              <w:t>nhận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đủ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</w:pPr>
          </w:p>
        </w:tc>
      </w:tr>
    </w:tbl>
    <w:p w:rsidR="00545297" w:rsidRDefault="00545297">
      <w:p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02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597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line="300" w:lineRule="exact"/>
              <w:ind w:left="109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kiện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kinh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doanh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dịch</w:t>
            </w:r>
            <w:r>
              <w:rPr>
                <w:b/>
                <w:spacing w:val="31"/>
                <w:sz w:val="26"/>
              </w:rPr>
              <w:t xml:space="preserve"> </w:t>
            </w:r>
            <w:r>
              <w:rPr>
                <w:b/>
                <w:sz w:val="26"/>
              </w:rPr>
              <w:t>vụ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39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4183"/>
        </w:trPr>
        <w:tc>
          <w:tcPr>
            <w:tcW w:w="562" w:type="dxa"/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2.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xác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vụ phòng cháy và chữa cháy bị thu hồi khi cơ 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 doanh không bảo đảm duy trì các điều 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 doanh dịch vụ phòng cháy và chữa cháy sau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khi đã được cấp Giấy xác nhận đủ điều kiện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cháy.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thu hồi thực hiện theo quy định tại khoản 4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16 Nghị định này. Sau khi thu hồi, cơ quan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an có văn bản thông báo cho cơ quan đăng ký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nghiệp hoặc cơ qu</w:t>
            </w:r>
            <w:r>
              <w:rPr>
                <w:sz w:val="26"/>
              </w:rPr>
              <w:t>an có thẩm quyền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phép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động.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2.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dịch vụ phòng cháy và chữa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bị thu hồi khi cơ sở kinh doanh 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bảo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đảm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dịch vụ phòng cháy và chữa 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sau khi đã được cấp Giấy xác nhận đủ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cháy và chữa cháy. </w:t>
            </w:r>
            <w:r>
              <w:rPr>
                <w:strike/>
                <w:sz w:val="26"/>
              </w:rPr>
              <w:t>Việc thu hồi 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hiện theo quy định tại khoản 4 Điều 16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Nghị định này.</w:t>
            </w:r>
            <w:r>
              <w:rPr>
                <w:sz w:val="26"/>
              </w:rPr>
              <w:t xml:space="preserve"> Sau khi thu hồi, cơ quan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 an có văn bản thông báo cho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</w:t>
            </w:r>
            <w:r>
              <w:rPr>
                <w:sz w:val="26"/>
              </w:rPr>
              <w:t>ơ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phép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kinh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động.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tabs>
                <w:tab w:val="left" w:pos="1452"/>
                <w:tab w:val="left" w:pos="2743"/>
              </w:tabs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Việc thu hồi Giấy xác nhận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 bảo đảm việc duy trì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điều kiện kinh doanh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PCCC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48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z w:val="26"/>
              </w:rPr>
              <w:tab/>
              <w:t>định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số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144/2021/NĐ-CP</w:t>
            </w:r>
          </w:p>
        </w:tc>
      </w:tr>
      <w:tr w:rsidR="00545297">
        <w:trPr>
          <w:trHeight w:val="299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2" w:line="278" w:lineRule="exact"/>
              <w:ind w:left="98" w:right="8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14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before="2" w:line="278" w:lineRule="exact"/>
              <w:ind w:left="213" w:right="20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Phụ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lục</w:t>
            </w:r>
          </w:p>
        </w:tc>
        <w:tc>
          <w:tcPr>
            <w:tcW w:w="5387" w:type="dxa"/>
          </w:tcPr>
          <w:p w:rsidR="00545297" w:rsidRDefault="00545297">
            <w:pPr>
              <w:pStyle w:val="TableParagraph"/>
            </w:pPr>
          </w:p>
        </w:tc>
        <w:tc>
          <w:tcPr>
            <w:tcW w:w="4396" w:type="dxa"/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98" w:right="89"/>
              <w:jc w:val="center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213" w:right="205"/>
              <w:jc w:val="center"/>
              <w:rPr>
                <w:sz w:val="26"/>
              </w:rPr>
            </w:pPr>
            <w:r>
              <w:rPr>
                <w:sz w:val="26"/>
              </w:rPr>
              <w:t>Phụ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I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 w:right="87"/>
              <w:rPr>
                <w:sz w:val="26"/>
              </w:rPr>
            </w:pPr>
            <w:r>
              <w:rPr>
                <w:sz w:val="26"/>
              </w:rPr>
              <w:t>DANH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DIỆN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1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6"/>
              <w:rPr>
                <w:sz w:val="26"/>
              </w:rPr>
            </w:pPr>
            <w:r>
              <w:rPr>
                <w:sz w:val="26"/>
              </w:rPr>
              <w:t>7.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Khách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sạn,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khách,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nghỉ;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trọ,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trú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lập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Du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lịch.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 xml:space="preserve">7. Khách sạn, nhà khách, nhà nghỉ; </w:t>
            </w:r>
            <w:r>
              <w:rPr>
                <w:strike/>
                <w:sz w:val="26"/>
              </w:rPr>
              <w:t>nhà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trọ,</w:t>
            </w:r>
            <w:r>
              <w:rPr>
                <w:sz w:val="26"/>
              </w:rPr>
              <w:t xml:space="preserve"> cơ sở lưu trú khác được thành lập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Du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lịch;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nhà</w:t>
            </w:r>
            <w:r>
              <w:rPr>
                <w:spacing w:val="20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ở</w:t>
            </w:r>
            <w:r>
              <w:rPr>
                <w:spacing w:val="18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cho</w:t>
            </w:r>
            <w:r>
              <w:rPr>
                <w:spacing w:val="1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thuê</w:t>
            </w:r>
            <w:r>
              <w:rPr>
                <w:spacing w:val="18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theo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rPr>
                <w:sz w:val="26"/>
              </w:rPr>
            </w:pPr>
            <w:r>
              <w:rPr>
                <w:sz w:val="26"/>
                <w:u w:val="single"/>
              </w:rPr>
              <w:t>quy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định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của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Luật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Nhà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ở</w:t>
            </w:r>
            <w:r>
              <w:rPr>
                <w:sz w:val="26"/>
              </w:rPr>
              <w:t>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Thay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“nhà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trọ”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“nhà ở cho thuê” theo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Luât Nhà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ở</w:t>
            </w:r>
          </w:p>
        </w:tc>
      </w:tr>
      <w:tr w:rsidR="00545297">
        <w:trPr>
          <w:trHeight w:val="2092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7"/>
              <w:jc w:val="both"/>
              <w:rPr>
                <w:sz w:val="26"/>
              </w:rPr>
            </w:pPr>
            <w:r>
              <w:rPr>
                <w:sz w:val="26"/>
              </w:rPr>
              <w:t>10. Bưu điện, cơ sở truyền thanh, truyền hình,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viễn thông; nhà lắp đặt thiết bị thông tin,; trung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lưu trữ,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lý dữ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liệu.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10.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Bưu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điện,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truyền</w:t>
            </w:r>
            <w:r>
              <w:rPr>
                <w:strike/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thanh,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truyền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hình,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viễn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nhà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lắp</w:t>
            </w:r>
            <w:r>
              <w:rPr>
                <w:strike/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đặt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thiết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bị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thông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tin</w:t>
            </w:r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trữ,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dữ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liệu;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sở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phát</w:t>
            </w:r>
            <w:r>
              <w:rPr>
                <w:spacing w:val="6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truyền hình, cơ sở hoạt động điện 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khác</w:t>
            </w:r>
            <w:r>
              <w:rPr>
                <w:spacing w:val="18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được</w:t>
            </w:r>
            <w:r>
              <w:rPr>
                <w:spacing w:val="1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thành</w:t>
            </w:r>
            <w:r>
              <w:rPr>
                <w:spacing w:val="18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lập</w:t>
            </w:r>
            <w:r>
              <w:rPr>
                <w:spacing w:val="2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theo</w:t>
            </w:r>
            <w:r>
              <w:rPr>
                <w:spacing w:val="1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quy</w:t>
            </w:r>
            <w:r>
              <w:rPr>
                <w:spacing w:val="18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định</w:t>
            </w:r>
            <w:r>
              <w:rPr>
                <w:spacing w:val="1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của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rPr>
                <w:sz w:val="26"/>
              </w:rPr>
            </w:pPr>
            <w:r>
              <w:rPr>
                <w:sz w:val="26"/>
                <w:u w:val="single"/>
              </w:rPr>
              <w:t>Luật</w:t>
            </w:r>
            <w:r>
              <w:rPr>
                <w:spacing w:val="5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Điện</w:t>
            </w:r>
            <w:r>
              <w:rPr>
                <w:spacing w:val="5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ảnh;</w:t>
            </w:r>
            <w:r>
              <w:rPr>
                <w:spacing w:val="5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5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sở</w:t>
            </w:r>
            <w:r>
              <w:rPr>
                <w:spacing w:val="5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hoạt</w:t>
            </w:r>
            <w:r>
              <w:rPr>
                <w:spacing w:val="5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động</w:t>
            </w:r>
            <w:r>
              <w:rPr>
                <w:spacing w:val="5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xuất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Thay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“cơ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hình”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“</w:t>
            </w:r>
            <w:r>
              <w:rPr>
                <w:sz w:val="28"/>
                <w:u w:val="single"/>
              </w:rPr>
              <w:t>cơ sở phát thanh, truyền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hình,</w:t>
            </w:r>
            <w:r>
              <w:rPr>
                <w:sz w:val="26"/>
              </w:rPr>
              <w:t>”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Luât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ảnh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  <w:u w:val="single"/>
              </w:rPr>
              <w:t>bản,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in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ấn.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329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09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12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2"/>
              <w:jc w:val="both"/>
              <w:rPr>
                <w:sz w:val="26"/>
              </w:rPr>
            </w:pPr>
            <w:r>
              <w:rPr>
                <w:sz w:val="26"/>
              </w:rPr>
              <w:t>12. Cảng hàng không; cơ sở bảo đảm hoạt 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bay, hăng ga máy bay đài kiểm soát không lưu;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cảng biển; cảng cạn; bến cảng thủy nội địa; bến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xe khách; trạm dừng nghỉ; nhà ga đường sắt; nhà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chờ cáp treo vận chuyển người; công trình tàu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điện ngầm; cơ sở đăng kiểm phương tiện 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 cơ giới; cửa hàng kinh doanh, sửa chữa,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tô,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tô,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gắn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máy.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12.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đài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soát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không lưu; </w:t>
            </w:r>
            <w:r>
              <w:rPr>
                <w:sz w:val="26"/>
                <w:u w:val="single"/>
              </w:rPr>
              <w:t>hăng ga máy bay;</w:t>
            </w:r>
            <w:r>
              <w:rPr>
                <w:sz w:val="26"/>
              </w:rPr>
              <w:t xml:space="preserve"> bến cảng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biển; cảng cạn; cảng thủy nội địa; bến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khách;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trạm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dừng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nghỉ;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ga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đường sắt; nhà chờ cáp treo vận chuyển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người; công trình tàu điện ngầm; cơ 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đăng kiểm phương tiện giao thông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giới; </w:t>
            </w:r>
            <w:r>
              <w:rPr>
                <w:strike/>
                <w:sz w:val="26"/>
              </w:rPr>
              <w:t>cửa hàng kinh doanh, sửa chữa,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bảo dưỡng ô tô, mô tô, xe gắn máy</w:t>
            </w:r>
            <w:r>
              <w:rPr>
                <w:sz w:val="26"/>
              </w:rPr>
              <w:t xml:space="preserve">;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sở</w:t>
            </w:r>
            <w:r>
              <w:rPr>
                <w:spacing w:val="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kinh</w:t>
            </w:r>
            <w:r>
              <w:rPr>
                <w:spacing w:val="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doanh,</w:t>
            </w:r>
            <w:r>
              <w:rPr>
                <w:spacing w:val="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sửa</w:t>
            </w:r>
            <w:r>
              <w:rPr>
                <w:spacing w:val="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chữa,</w:t>
            </w:r>
            <w:r>
              <w:rPr>
                <w:spacing w:val="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bảo</w:t>
            </w:r>
            <w:r>
              <w:rPr>
                <w:spacing w:val="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dưỡng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rPr>
                <w:sz w:val="26"/>
              </w:rPr>
            </w:pPr>
            <w:r>
              <w:rPr>
                <w:sz w:val="26"/>
                <w:u w:val="single"/>
              </w:rPr>
              <w:t>phương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tiện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giao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thông</w:t>
            </w:r>
            <w:r>
              <w:rPr>
                <w:spacing w:val="-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giới.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18"/>
              </w:numPr>
              <w:tabs>
                <w:tab w:val="left" w:pos="284"/>
              </w:tabs>
              <w:spacing w:before="2"/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Sửa đổi tên gọi “hăng ga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bay”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nhất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 quy định pháp luật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</w:p>
          <w:p w:rsidR="00545297" w:rsidRDefault="000E7021">
            <w:pPr>
              <w:pStyle w:val="TableParagraph"/>
              <w:numPr>
                <w:ilvl w:val="0"/>
                <w:numId w:val="18"/>
              </w:numPr>
              <w:tabs>
                <w:tab w:val="left" w:pos="392"/>
              </w:tabs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Sửa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“cơ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doanh,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chữa,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 cơ giới” để có tính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bao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quát.</w:t>
            </w:r>
          </w:p>
        </w:tc>
      </w:tr>
      <w:tr w:rsidR="00545297">
        <w:trPr>
          <w:trHeight w:val="2092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19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19. Hầm có hoạt động sản xuất, bảo quản,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chất cháy, nổ; kho hàng hóa, vật tư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 hoặc 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hóa, vật 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 cháy đựng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 các bao bì cháy được; bãi chứa hàng hóa,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vật tư, phế liệu cháy được có diện tích từ 500 m2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19.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Hầm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quản, sử dụng chất cháy, nổ; </w:t>
            </w:r>
            <w:r>
              <w:rPr>
                <w:sz w:val="26"/>
                <w:u w:val="single"/>
              </w:rPr>
              <w:t>kho dự trữ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quốc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gia</w:t>
            </w:r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được hoặc hàng hóa, vật tư không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đựng trong các bao bì cháy được; bãi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chứa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phế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được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500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z w:val="26"/>
              </w:rPr>
              <w:t xml:space="preserve"> trở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>Bổ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loại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vào danh mục cơ sở thuộc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</w:p>
        </w:tc>
      </w:tr>
      <w:tr w:rsidR="00545297">
        <w:trPr>
          <w:trHeight w:val="1195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21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279"/>
              <w:rPr>
                <w:sz w:val="26"/>
              </w:rPr>
            </w:pPr>
            <w:r>
              <w:rPr>
                <w:sz w:val="26"/>
              </w:rPr>
              <w:t>21. Nhà để ở kết hợp sản xuất, kinh doanh hàng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hóa, chất dễ cháy, hàng hóa đựng trong bao bì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đình./.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21. Nhà để ở kết hợp sản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xuất,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hàng hóa, chất dễ cháy</w:t>
            </w:r>
            <w:r>
              <w:rPr>
                <w:strike/>
                <w:sz w:val="26"/>
              </w:rPr>
              <w:t>, hàng hóa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đựng</w:t>
            </w:r>
            <w:r>
              <w:rPr>
                <w:strike/>
                <w:spacing w:val="3"/>
                <w:sz w:val="26"/>
              </w:rPr>
              <w:t xml:space="preserve"> </w:t>
            </w:r>
            <w:r>
              <w:rPr>
                <w:strike/>
                <w:sz w:val="26"/>
              </w:rPr>
              <w:t>trong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bao</w:t>
            </w:r>
            <w:r>
              <w:rPr>
                <w:strike/>
                <w:spacing w:val="6"/>
                <w:sz w:val="26"/>
              </w:rPr>
              <w:t xml:space="preserve"> </w:t>
            </w:r>
            <w:r>
              <w:rPr>
                <w:strike/>
                <w:sz w:val="26"/>
              </w:rPr>
              <w:t>bì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được</w:t>
            </w:r>
            <w:r>
              <w:rPr>
                <w:strike/>
                <w:spacing w:val="4"/>
                <w:sz w:val="26"/>
              </w:rPr>
              <w:t xml:space="preserve"> </w:t>
            </w:r>
            <w:r>
              <w:rPr>
                <w:strike/>
                <w:sz w:val="26"/>
              </w:rPr>
              <w:t>của</w:t>
            </w:r>
            <w:r>
              <w:rPr>
                <w:strike/>
                <w:spacing w:val="3"/>
                <w:sz w:val="26"/>
              </w:rPr>
              <w:t xml:space="preserve"> </w:t>
            </w:r>
            <w:r>
              <w:rPr>
                <w:strike/>
                <w:sz w:val="26"/>
              </w:rPr>
              <w:t>hộ</w:t>
            </w:r>
            <w:r>
              <w:rPr>
                <w:strike/>
                <w:spacing w:val="4"/>
                <w:sz w:val="26"/>
              </w:rPr>
              <w:t xml:space="preserve"> </w:t>
            </w:r>
            <w:r>
              <w:rPr>
                <w:strike/>
                <w:sz w:val="26"/>
              </w:rPr>
              <w:t>gia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trike/>
                <w:sz w:val="26"/>
              </w:rPr>
              <w:t>đình.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Sửa đổi để thống nhất 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thuật ngữ, định nghĩa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TCVN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</w:tr>
      <w:tr w:rsidR="00545297">
        <w:trPr>
          <w:trHeight w:val="5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3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3"/>
              <w:ind w:left="213" w:right="205"/>
              <w:jc w:val="center"/>
              <w:rPr>
                <w:sz w:val="26"/>
              </w:rPr>
            </w:pPr>
            <w:r>
              <w:rPr>
                <w:sz w:val="26"/>
              </w:rPr>
              <w:t>Phụ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II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9" w:right="650"/>
              <w:rPr>
                <w:sz w:val="26"/>
              </w:rPr>
            </w:pPr>
            <w:r>
              <w:rPr>
                <w:sz w:val="26"/>
              </w:rPr>
              <w:t>DANH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NGUY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HIỂM 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NỔ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494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7. Khách sạn, nhà khách, nhà nghỉ, nhà trọ, cơ sở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lưu trú khác được thành lập theo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Luật Du lịch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cao từ 7 tầng trở lên hoặc có tổng khối tích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trú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10.000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m3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</w:p>
          <w:p w:rsidR="00545297" w:rsidRDefault="000E7021">
            <w:pPr>
              <w:pStyle w:val="TableParagraph"/>
              <w:spacing w:line="277" w:lineRule="exact"/>
              <w:ind w:left="109"/>
              <w:rPr>
                <w:sz w:val="26"/>
              </w:rPr>
            </w:pPr>
            <w:r>
              <w:rPr>
                <w:sz w:val="26"/>
              </w:rPr>
              <w:t>lên.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 xml:space="preserve">7. Khách sạn, nhà khách, nhà nghỉ, </w:t>
            </w:r>
            <w:r>
              <w:rPr>
                <w:strike/>
                <w:sz w:val="26"/>
              </w:rPr>
              <w:t>nhà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trọ,</w:t>
            </w:r>
            <w:r>
              <w:rPr>
                <w:sz w:val="26"/>
              </w:rPr>
              <w:t xml:space="preserve"> cơ sở lưu trú khác được thành lập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theo Luật Du lịch, </w:t>
            </w:r>
            <w:r>
              <w:rPr>
                <w:sz w:val="26"/>
                <w:u w:val="single"/>
              </w:rPr>
              <w:t>nhà ở cho thu</w:t>
            </w:r>
            <w:r>
              <w:rPr>
                <w:sz w:val="26"/>
                <w:u w:val="single"/>
              </w:rPr>
              <w:t>ê 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quy</w:t>
            </w:r>
            <w:r>
              <w:rPr>
                <w:spacing w:val="16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định</w:t>
            </w:r>
            <w:r>
              <w:rPr>
                <w:spacing w:val="17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của</w:t>
            </w:r>
            <w:r>
              <w:rPr>
                <w:spacing w:val="1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Luật</w:t>
            </w:r>
            <w:r>
              <w:rPr>
                <w:spacing w:val="1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Nhà</w:t>
            </w:r>
            <w:r>
              <w:rPr>
                <w:spacing w:val="18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ở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tầng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trở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5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8" w:right="90"/>
              <w:rPr>
                <w:sz w:val="26"/>
              </w:rPr>
            </w:pPr>
            <w:r>
              <w:rPr>
                <w:sz w:val="26"/>
              </w:rPr>
              <w:t>khối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trú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10.000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3285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07"/>
              <w:ind w:left="666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10. Bưu điện, cơ sở truyền thanh, truyền hình,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viễn thông cao từ 5 tầng trở lên hoặc có khối tích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của khối nhà chính từ 10.000 m3 trở lên; nhà lắp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đặt thiết bị thông tin, trung tâm lưu trữ, quản lý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dữ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liệu có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5.000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10.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Bưu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điện,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truyền</w:t>
            </w:r>
            <w:r>
              <w:rPr>
                <w:strike/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thanh,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truyền hình,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viễn thông cao từ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tầng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 lên hoặc có khối tích của khối nhà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 từ 10.000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 xml:space="preserve"> trở lên; </w:t>
            </w:r>
            <w:r>
              <w:rPr>
                <w:strike/>
                <w:sz w:val="26"/>
              </w:rPr>
              <w:t>nhà lắp đặt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thiết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bị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thông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tin,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trữ,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dữ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liệu,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sở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phát</w:t>
            </w:r>
            <w:r>
              <w:rPr>
                <w:spacing w:val="6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truyền hình, cơ sở hoạt động điện 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khác được thành lập theo quy định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Luật</w:t>
            </w:r>
            <w:r>
              <w:rPr>
                <w:spacing w:val="5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Điện</w:t>
            </w:r>
            <w:r>
              <w:rPr>
                <w:spacing w:val="56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ảnh,</w:t>
            </w:r>
            <w:r>
              <w:rPr>
                <w:spacing w:val="5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5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sở</w:t>
            </w:r>
            <w:r>
              <w:rPr>
                <w:spacing w:val="5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hoạt</w:t>
            </w:r>
            <w:r>
              <w:rPr>
                <w:spacing w:val="56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động</w:t>
            </w:r>
            <w:r>
              <w:rPr>
                <w:spacing w:val="5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xuất</w:t>
            </w:r>
          </w:p>
          <w:p w:rsidR="00545297" w:rsidRDefault="000E7021">
            <w:pPr>
              <w:pStyle w:val="TableParagraph"/>
              <w:spacing w:line="298" w:lineRule="exact"/>
              <w:ind w:left="108" w:right="98"/>
              <w:jc w:val="both"/>
              <w:rPr>
                <w:sz w:val="26"/>
              </w:rPr>
            </w:pPr>
            <w:r>
              <w:rPr>
                <w:sz w:val="26"/>
                <w:u w:val="single"/>
              </w:rPr>
              <w:t>bản, in ấn</w:t>
            </w:r>
            <w:r>
              <w:rPr>
                <w:sz w:val="26"/>
              </w:rPr>
              <w:t xml:space="preserve"> có khối tích từ 5.000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 xml:space="preserve"> trở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4485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162"/>
              <w:ind w:left="666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12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12. Cảng hàng không; cơ sở bảo đảm hoạt 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bay, hăng ga máy bay; bến cảng biển; cảng cạn;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trạm dừng nghỉ loại 1; nhà ga đường sắt, nhà chờ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cáp treo vận chuyển người có khối tích từ 5.000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m3 trở lên; công trình tàu điện ngầm; cơ sở đăng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 phương tiện giao thông cơ giới; cửa 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 doanh,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chữa, bảo dưỡng ô tô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diện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tích kinh doanh từ </w:t>
            </w:r>
            <w:r>
              <w:rPr>
                <w:sz w:val="26"/>
              </w:rPr>
              <w:t>500 m2 trở lên hoặc có khối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từ 5.000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m3 trở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12.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đài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soát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không lưu; </w:t>
            </w:r>
            <w:r>
              <w:rPr>
                <w:sz w:val="26"/>
                <w:u w:val="single"/>
              </w:rPr>
              <w:t>hăng ga máy bay;</w:t>
            </w:r>
            <w:r>
              <w:rPr>
                <w:sz w:val="26"/>
              </w:rPr>
              <w:t xml:space="preserve"> bến cảng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biển; cảng cạn; cảng thủy nội địa loại I,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loại II; bến xe khách loại 1, loại 2; trạm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dừng nghỉ loại 1; nhà ga đường sắt </w:t>
            </w:r>
            <w:r>
              <w:rPr>
                <w:sz w:val="26"/>
                <w:u w:val="single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I, II; </w:t>
            </w:r>
            <w:r>
              <w:rPr>
                <w:sz w:val="26"/>
              </w:rPr>
              <w:t>nhà chờ cáp treo vận chuyển người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có khối tích từ 5.000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 xml:space="preserve"> trở lên;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 tàu điện ngầm; cơ sở đăng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phương tiện giao thông cơ giới; </w:t>
            </w:r>
            <w:r>
              <w:rPr>
                <w:strike/>
                <w:sz w:val="26"/>
              </w:rPr>
              <w:t>; cửa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hàng</w:t>
            </w:r>
            <w:r>
              <w:rPr>
                <w:strike/>
                <w:spacing w:val="23"/>
                <w:sz w:val="26"/>
              </w:rPr>
              <w:t xml:space="preserve"> </w:t>
            </w:r>
            <w:r>
              <w:rPr>
                <w:strike/>
                <w:sz w:val="26"/>
              </w:rPr>
              <w:t>kinh</w:t>
            </w:r>
            <w:r>
              <w:rPr>
                <w:strike/>
                <w:spacing w:val="24"/>
                <w:sz w:val="26"/>
              </w:rPr>
              <w:t xml:space="preserve"> </w:t>
            </w:r>
            <w:r>
              <w:rPr>
                <w:strike/>
                <w:sz w:val="26"/>
              </w:rPr>
              <w:t>doanh,</w:t>
            </w:r>
            <w:r>
              <w:rPr>
                <w:strike/>
                <w:spacing w:val="23"/>
                <w:sz w:val="26"/>
              </w:rPr>
              <w:t xml:space="preserve"> </w:t>
            </w:r>
            <w:r>
              <w:rPr>
                <w:strike/>
                <w:sz w:val="26"/>
              </w:rPr>
              <w:t>sửa</w:t>
            </w:r>
            <w:r>
              <w:rPr>
                <w:strike/>
                <w:spacing w:val="26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chữa,</w:t>
            </w:r>
            <w:r>
              <w:rPr>
                <w:strike/>
                <w:spacing w:val="24"/>
                <w:sz w:val="26"/>
              </w:rPr>
              <w:t xml:space="preserve"> </w:t>
            </w:r>
            <w:r>
              <w:rPr>
                <w:strike/>
                <w:sz w:val="26"/>
              </w:rPr>
              <w:t>bảo</w:t>
            </w:r>
            <w:r>
              <w:rPr>
                <w:strike/>
                <w:spacing w:val="24"/>
                <w:sz w:val="26"/>
              </w:rPr>
              <w:t xml:space="preserve"> </w:t>
            </w:r>
            <w:r>
              <w:rPr>
                <w:strike/>
                <w:sz w:val="26"/>
              </w:rPr>
              <w:t>dưỡng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trike/>
                <w:sz w:val="26"/>
              </w:rPr>
              <w:t>ô tô, mô tô, xe gắn máy</w:t>
            </w:r>
            <w:r>
              <w:rPr>
                <w:sz w:val="26"/>
              </w:rPr>
              <w:t xml:space="preserve">; </w:t>
            </w:r>
            <w:r>
              <w:rPr>
                <w:sz w:val="26"/>
                <w:u w:val="single"/>
              </w:rPr>
              <w:t>cơ sở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doanh,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sửa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chữa,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bảo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dưỡng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tiện giao thông cơ giới</w:t>
            </w:r>
            <w:r>
              <w:rPr>
                <w:spacing w:val="5"/>
                <w:sz w:val="26"/>
                <w:u w:val="single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diện tích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</w:p>
          <w:p w:rsidR="00545297" w:rsidRDefault="000E7021">
            <w:pPr>
              <w:pStyle w:val="TableParagraph"/>
              <w:spacing w:line="298" w:lineRule="exact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doanh từ 500 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 lên hoặc có khối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tích</w:t>
            </w:r>
            <w:r>
              <w:rPr>
                <w:spacing w:val="5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từ</w:t>
            </w:r>
            <w:r>
              <w:rPr>
                <w:spacing w:val="8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5.000</w:t>
            </w:r>
            <w:r>
              <w:rPr>
                <w:spacing w:val="7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m</w:t>
            </w:r>
            <w:r>
              <w:rPr>
                <w:w w:val="95"/>
                <w:sz w:val="26"/>
                <w:vertAlign w:val="superscript"/>
              </w:rPr>
              <w:t>3</w:t>
            </w:r>
            <w:r>
              <w:rPr>
                <w:spacing w:val="-15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trở</w:t>
            </w:r>
            <w:r>
              <w:rPr>
                <w:spacing w:val="5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lên.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Sửa cụm từ “hăng ga máy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bay” để phù hợp với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</w:p>
          <w:p w:rsidR="00545297" w:rsidRDefault="000E7021">
            <w:pPr>
              <w:pStyle w:val="TableParagraph"/>
              <w:numPr>
                <w:ilvl w:val="0"/>
                <w:numId w:val="17"/>
              </w:numPr>
              <w:tabs>
                <w:tab w:val="left" w:pos="312"/>
              </w:tabs>
              <w:spacing w:before="1"/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Sửa đổi “Nhà ga đường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sắt”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QCVN08:2018/BGTVT</w:t>
            </w:r>
          </w:p>
        </w:tc>
      </w:tr>
      <w:tr w:rsidR="00545297">
        <w:trPr>
          <w:trHeight w:val="5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666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13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13.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Gara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sức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chứa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8" w:right="92"/>
              <w:rPr>
                <w:sz w:val="26"/>
              </w:rPr>
            </w:pPr>
            <w:r>
              <w:rPr>
                <w:sz w:val="26"/>
              </w:rPr>
              <w:t>13.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Gara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sức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chứa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trike/>
                <w:sz w:val="26"/>
              </w:rPr>
              <w:t>10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50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tô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093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18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18. Hầm có hoạt động sản xuất, bảo quản,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chất cháy, nổ có tổng khối tích từ 5.000 m3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trở lên;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hàng hóa vật tư 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đựng trong các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bao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bì cháy được có tổng khối tích từ 5.000 m3 trở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18.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Hầm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quản,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nổ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khối tích từ 5.000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 xml:space="preserve"> trở lên; </w:t>
            </w:r>
            <w:r>
              <w:rPr>
                <w:sz w:val="26"/>
                <w:u w:val="single"/>
              </w:rPr>
              <w:t>kho dự trữ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quốc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gia</w:t>
            </w:r>
            <w:r>
              <w:rPr>
                <w:sz w:val="26"/>
              </w:rPr>
              <w:t>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được hoặc hàng hóa vật tư không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đựng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bao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bì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khối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5.000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179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212" w:right="205"/>
              <w:jc w:val="center"/>
              <w:rPr>
                <w:sz w:val="26"/>
              </w:rPr>
            </w:pPr>
            <w:r>
              <w:rPr>
                <w:sz w:val="26"/>
              </w:rPr>
              <w:t>Phụ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III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 w:right="91"/>
              <w:rPr>
                <w:sz w:val="26"/>
              </w:rPr>
            </w:pPr>
            <w:r>
              <w:rPr>
                <w:sz w:val="26"/>
              </w:rPr>
              <w:t>DANH MỤC CƠ SỞ DO CƠ QUAN CÔNG AN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092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7. Khách sạn, nhà khách, nhà nghỉ cao từ 5 tầng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 lên hoặc có khối tích từ 1.500 m3 trở lên; nhà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trọ, cơ sở lưu trú khác được thành lập theo Luật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lịch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tầng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</w:p>
          <w:p w:rsidR="00545297" w:rsidRDefault="000E7021">
            <w:pPr>
              <w:pStyle w:val="TableParagraph"/>
              <w:spacing w:line="298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1.000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m3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101"/>
              <w:jc w:val="both"/>
              <w:rPr>
                <w:sz w:val="26"/>
              </w:rPr>
            </w:pPr>
            <w:r>
              <w:rPr>
                <w:sz w:val="26"/>
              </w:rPr>
              <w:t>7. Khách sạn, nhà khách, nhà nghỉ cao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tầng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125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</w:p>
          <w:p w:rsidR="00545297" w:rsidRDefault="000E7021">
            <w:pPr>
              <w:pStyle w:val="TableParagraph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1.500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 xml:space="preserve"> trở lên; </w:t>
            </w:r>
            <w:r>
              <w:rPr>
                <w:strike/>
                <w:sz w:val="26"/>
              </w:rPr>
              <w:t>nhà trọ,</w:t>
            </w:r>
            <w:r>
              <w:rPr>
                <w:sz w:val="26"/>
              </w:rPr>
              <w:t xml:space="preserve"> cơ sở lưu trú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khác được thành lập theo Luật Du lịch,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nhà</w:t>
            </w:r>
            <w:r>
              <w:rPr>
                <w:spacing w:val="2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ở</w:t>
            </w:r>
            <w:r>
              <w:rPr>
                <w:spacing w:val="2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cho</w:t>
            </w:r>
            <w:r>
              <w:rPr>
                <w:spacing w:val="2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thuê</w:t>
            </w:r>
            <w:r>
              <w:rPr>
                <w:spacing w:val="2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theo</w:t>
            </w:r>
            <w:r>
              <w:rPr>
                <w:spacing w:val="2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quy</w:t>
            </w:r>
            <w:r>
              <w:rPr>
                <w:spacing w:val="2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định</w:t>
            </w:r>
            <w:r>
              <w:rPr>
                <w:spacing w:val="2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của</w:t>
            </w:r>
            <w:r>
              <w:rPr>
                <w:spacing w:val="2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Luật</w:t>
            </w:r>
          </w:p>
          <w:p w:rsidR="00545297" w:rsidRDefault="000E7021">
            <w:pPr>
              <w:pStyle w:val="TableParagraph"/>
              <w:spacing w:line="298" w:lineRule="exact"/>
              <w:ind w:left="108" w:right="99"/>
              <w:jc w:val="both"/>
              <w:rPr>
                <w:sz w:val="26"/>
              </w:rPr>
            </w:pPr>
            <w:r>
              <w:rPr>
                <w:sz w:val="26"/>
                <w:u w:val="single"/>
              </w:rPr>
              <w:t>Nhà ở</w:t>
            </w:r>
            <w:r>
              <w:rPr>
                <w:sz w:val="26"/>
              </w:rPr>
              <w:t xml:space="preserve"> cao từ 3 tầng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hoặc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từ 1.000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99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  <w:sz w:val="33"/>
              </w:rPr>
            </w:pPr>
          </w:p>
          <w:p w:rsidR="00545297" w:rsidRDefault="000E7021">
            <w:pPr>
              <w:pStyle w:val="TableParagraph"/>
              <w:spacing w:before="1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10. Bưu điện, cơ sở truyền thanh, truyền hình,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viễn thông cao từ 3 tầng trở lên hoặc có khối tích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từ 1.500 m3 trở lên; nhà lắp đặt thiết bị thông tin,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trữ,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dữ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</w:p>
          <w:p w:rsidR="00545297" w:rsidRDefault="000E7021">
            <w:pPr>
              <w:pStyle w:val="TableParagraph"/>
              <w:spacing w:line="298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1.000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 xml:space="preserve"> trở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10.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Bưu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điện,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truyền</w:t>
            </w:r>
            <w:r>
              <w:rPr>
                <w:strike/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thanh,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truyền hình,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viễn thông cao từ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tầng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 lên hoặc có khối tích từ 1.500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 xml:space="preserve"> trở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lên; </w:t>
            </w:r>
            <w:r>
              <w:rPr>
                <w:strike/>
                <w:sz w:val="26"/>
              </w:rPr>
              <w:t>nhà lắp đặt thiết bị thông tin,</w:t>
            </w:r>
            <w:r>
              <w:rPr>
                <w:sz w:val="26"/>
              </w:rPr>
              <w:t xml:space="preserve"> trung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tâm lưu trữ, quản lý dữ liệu, </w:t>
            </w:r>
            <w:r>
              <w:rPr>
                <w:sz w:val="26"/>
                <w:u w:val="single"/>
              </w:rPr>
              <w:t>cơ sở phát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thanh,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truyền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hình,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sở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hoạt</w:t>
            </w:r>
            <w:r>
              <w:rPr>
                <w:spacing w:val="6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điện ảnh khác được thành lập theo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định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của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Luật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Điện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ảnh,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sở</w:t>
            </w:r>
            <w:r>
              <w:rPr>
                <w:spacing w:val="6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hoạt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động</w:t>
            </w:r>
            <w:r>
              <w:rPr>
                <w:spacing w:val="5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xuất</w:t>
            </w:r>
            <w:r>
              <w:rPr>
                <w:spacing w:val="5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bản,</w:t>
            </w:r>
            <w:r>
              <w:rPr>
                <w:spacing w:val="5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in</w:t>
            </w:r>
            <w:r>
              <w:rPr>
                <w:spacing w:val="5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ấn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1.000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1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12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12. Cảng hàng không; đài kiểm soát không lưu;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bến cảng biển; cảng cạn; cảng thủy nội địa; bến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khách;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trạm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dừng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nghỉ;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ga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đường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sắt,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</w:p>
          <w:p w:rsidR="00545297" w:rsidRDefault="000E7021">
            <w:pPr>
              <w:pStyle w:val="TableParagraph"/>
              <w:spacing w:line="278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chờ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cáp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treo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người;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tàu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>12.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đài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soát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không lưu; </w:t>
            </w:r>
            <w:r>
              <w:rPr>
                <w:sz w:val="26"/>
                <w:u w:val="single"/>
              </w:rPr>
              <w:t>hăng ga máy bay;</w:t>
            </w:r>
            <w:r>
              <w:rPr>
                <w:sz w:val="26"/>
              </w:rPr>
              <w:t xml:space="preserve"> bến cảng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biển;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cảng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cạn;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cảng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thủy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địa;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bến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xe</w:t>
            </w:r>
            <w:r>
              <w:rPr>
                <w:spacing w:val="112"/>
                <w:sz w:val="26"/>
              </w:rPr>
              <w:t xml:space="preserve"> </w:t>
            </w:r>
            <w:r>
              <w:rPr>
                <w:sz w:val="26"/>
              </w:rPr>
              <w:t>khách;</w:t>
            </w:r>
            <w:r>
              <w:rPr>
                <w:spacing w:val="113"/>
                <w:sz w:val="26"/>
              </w:rPr>
              <w:t xml:space="preserve"> </w:t>
            </w:r>
            <w:r>
              <w:rPr>
                <w:sz w:val="26"/>
              </w:rPr>
              <w:t>trạm</w:t>
            </w:r>
            <w:r>
              <w:rPr>
                <w:spacing w:val="113"/>
                <w:sz w:val="26"/>
              </w:rPr>
              <w:t xml:space="preserve"> </w:t>
            </w:r>
            <w:r>
              <w:rPr>
                <w:sz w:val="26"/>
              </w:rPr>
              <w:t>dừng</w:t>
            </w:r>
            <w:r>
              <w:rPr>
                <w:spacing w:val="112"/>
                <w:sz w:val="26"/>
              </w:rPr>
              <w:t xml:space="preserve"> </w:t>
            </w:r>
            <w:r>
              <w:rPr>
                <w:sz w:val="26"/>
              </w:rPr>
              <w:t>nghỉ;</w:t>
            </w:r>
            <w:r>
              <w:rPr>
                <w:spacing w:val="113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113"/>
                <w:sz w:val="26"/>
              </w:rPr>
              <w:t xml:space="preserve"> </w:t>
            </w:r>
            <w:r>
              <w:rPr>
                <w:sz w:val="26"/>
              </w:rPr>
              <w:t>ga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295" w:right="288" w:firstLine="1"/>
              <w:jc w:val="center"/>
              <w:rPr>
                <w:sz w:val="26"/>
              </w:rPr>
            </w:pPr>
            <w:r>
              <w:rPr>
                <w:sz w:val="26"/>
              </w:rPr>
              <w:t>Sửa đổi “Nhà ga đường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sắt”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phân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ga  tại</w:t>
            </w:r>
          </w:p>
          <w:p w:rsidR="00545297" w:rsidRDefault="000E7021">
            <w:pPr>
              <w:pStyle w:val="TableParagraph"/>
              <w:spacing w:line="278" w:lineRule="exact"/>
              <w:ind w:left="257" w:right="250"/>
              <w:jc w:val="center"/>
              <w:rPr>
                <w:sz w:val="26"/>
              </w:rPr>
            </w:pPr>
            <w:r>
              <w:rPr>
                <w:sz w:val="26"/>
              </w:rPr>
              <w:t>QCVN08:2018/BGTVT</w:t>
            </w:r>
          </w:p>
        </w:tc>
      </w:tr>
    </w:tbl>
    <w:p w:rsidR="00545297" w:rsidRDefault="00545297">
      <w:pPr>
        <w:spacing w:line="278" w:lineRule="exact"/>
        <w:jc w:val="center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990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3"/>
              <w:jc w:val="both"/>
              <w:rPr>
                <w:sz w:val="26"/>
              </w:rPr>
            </w:pPr>
            <w:r>
              <w:rPr>
                <w:sz w:val="26"/>
              </w:rPr>
              <w:t>điện ngầm; cơ sở đăng kiểm phương tiện 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 cơ giới; cửa hàng kinh doanh, sửa chữa,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bảo dưỡng ô tô có diện tích kinh doanh từ 500 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trở</w:t>
            </w:r>
            <w:r>
              <w:rPr>
                <w:spacing w:val="12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lên</w:t>
            </w:r>
            <w:r>
              <w:rPr>
                <w:spacing w:val="12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hoặc</w:t>
            </w:r>
            <w:r>
              <w:rPr>
                <w:spacing w:val="13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có</w:t>
            </w:r>
            <w:r>
              <w:rPr>
                <w:spacing w:val="13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khối</w:t>
            </w:r>
            <w:r>
              <w:rPr>
                <w:spacing w:val="12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tích</w:t>
            </w:r>
            <w:r>
              <w:rPr>
                <w:spacing w:val="13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từ</w:t>
            </w:r>
            <w:r>
              <w:rPr>
                <w:spacing w:val="14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5.000</w:t>
            </w:r>
            <w:r>
              <w:rPr>
                <w:spacing w:val="12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m</w:t>
            </w:r>
            <w:r>
              <w:rPr>
                <w:w w:val="95"/>
                <w:sz w:val="26"/>
                <w:vertAlign w:val="superscript"/>
              </w:rPr>
              <w:t>3</w:t>
            </w:r>
            <w:r>
              <w:rPr>
                <w:spacing w:val="-11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trở</w:t>
            </w:r>
            <w:r>
              <w:rPr>
                <w:spacing w:val="12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lên.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đường sắt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cấp I, II</w:t>
            </w:r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chờ cáp treo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vận chuyển người; công trình tàu điện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ngầm;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giới</w:t>
            </w:r>
            <w:r>
              <w:rPr>
                <w:strike/>
                <w:sz w:val="26"/>
              </w:rPr>
              <w:t>;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cửa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hàng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doanh,</w:t>
            </w:r>
            <w:r>
              <w:rPr>
                <w:strike/>
                <w:spacing w:val="43"/>
                <w:sz w:val="26"/>
              </w:rPr>
              <w:t xml:space="preserve"> </w:t>
            </w:r>
            <w:r>
              <w:rPr>
                <w:strike/>
                <w:sz w:val="26"/>
              </w:rPr>
              <w:t>sửa</w:t>
            </w:r>
            <w:r>
              <w:rPr>
                <w:strike/>
                <w:spacing w:val="46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chữa,</w:t>
            </w:r>
            <w:r>
              <w:rPr>
                <w:strike/>
                <w:spacing w:val="44"/>
                <w:sz w:val="26"/>
              </w:rPr>
              <w:t xml:space="preserve"> </w:t>
            </w:r>
            <w:r>
              <w:rPr>
                <w:strike/>
                <w:sz w:val="26"/>
              </w:rPr>
              <w:t>bảo</w:t>
            </w:r>
            <w:r>
              <w:rPr>
                <w:strike/>
                <w:spacing w:val="46"/>
                <w:sz w:val="26"/>
              </w:rPr>
              <w:t xml:space="preserve"> </w:t>
            </w:r>
            <w:r>
              <w:rPr>
                <w:strike/>
                <w:sz w:val="26"/>
              </w:rPr>
              <w:t>dưỡng</w:t>
            </w:r>
            <w:r>
              <w:rPr>
                <w:strike/>
                <w:spacing w:val="44"/>
                <w:sz w:val="26"/>
              </w:rPr>
              <w:t xml:space="preserve"> </w:t>
            </w:r>
            <w:r>
              <w:rPr>
                <w:strike/>
                <w:sz w:val="26"/>
              </w:rPr>
              <w:t>ô</w:t>
            </w:r>
            <w:r>
              <w:rPr>
                <w:strike/>
                <w:spacing w:val="45"/>
                <w:sz w:val="26"/>
              </w:rPr>
              <w:t xml:space="preserve"> </w:t>
            </w:r>
            <w:r>
              <w:rPr>
                <w:strike/>
                <w:sz w:val="26"/>
              </w:rPr>
              <w:t>tô,</w:t>
            </w:r>
            <w:r>
              <w:rPr>
                <w:strike/>
                <w:spacing w:val="46"/>
                <w:sz w:val="26"/>
              </w:rPr>
              <w:t xml:space="preserve"> </w:t>
            </w:r>
            <w:r>
              <w:rPr>
                <w:strike/>
                <w:sz w:val="26"/>
              </w:rPr>
              <w:t>mô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tô, xe gắn máy</w:t>
            </w:r>
            <w:r>
              <w:rPr>
                <w:sz w:val="26"/>
              </w:rPr>
              <w:t xml:space="preserve">; </w:t>
            </w:r>
            <w:r>
              <w:rPr>
                <w:sz w:val="26"/>
                <w:u w:val="single"/>
              </w:rPr>
              <w:t>cơ sở kinh doanh, sửa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chữa,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bảo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dưỡng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phương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tiện</w:t>
            </w:r>
            <w:r>
              <w:rPr>
                <w:spacing w:val="6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thông cơ giới </w:t>
            </w:r>
            <w:r>
              <w:rPr>
                <w:sz w:val="26"/>
              </w:rPr>
              <w:t>có diện tích kinh doanh từ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500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</w:p>
          <w:p w:rsidR="00545297" w:rsidRDefault="000E7021">
            <w:pPr>
              <w:pStyle w:val="TableParagraph"/>
              <w:spacing w:before="2" w:line="278" w:lineRule="exact"/>
              <w:ind w:left="108"/>
              <w:jc w:val="both"/>
              <w:rPr>
                <w:sz w:val="26"/>
              </w:rPr>
            </w:pPr>
            <w:r>
              <w:rPr>
                <w:w w:val="95"/>
                <w:sz w:val="26"/>
              </w:rPr>
              <w:t>5.000</w:t>
            </w:r>
            <w:r>
              <w:rPr>
                <w:spacing w:val="20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m</w:t>
            </w:r>
            <w:r>
              <w:rPr>
                <w:w w:val="95"/>
                <w:sz w:val="26"/>
                <w:vertAlign w:val="superscript"/>
              </w:rPr>
              <w:t>3</w:t>
            </w:r>
            <w:r>
              <w:rPr>
                <w:spacing w:val="-5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trở</w:t>
            </w:r>
            <w:r>
              <w:rPr>
                <w:spacing w:val="20"/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lên.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69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31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19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19. Hầm có hoạt động sản xuất, bảo quản,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chất cháy, nổ có tổng khối tích từ 1.500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lên;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kho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đựng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bao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bì cháy được có tổng khối tích từ 1.500 m3 trở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lên;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bãi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chứa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phế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từ 1.000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m2 trở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19.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Hầm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quản,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chất 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 tổng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khối tích từ 1.500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 xml:space="preserve"> trở lên; </w:t>
            </w:r>
            <w:r>
              <w:rPr>
                <w:sz w:val="26"/>
                <w:u w:val="single"/>
              </w:rPr>
              <w:t>kho dự trữ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quốc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gia,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được hoặc hàng hóa vật tư không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đựng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bao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bì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khối tích từ 1.500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 xml:space="preserve"> trở lên; bãi chứa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phế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diện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1.000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495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21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21. Nhà để ở kết hợp sản xuất, kinh doanh 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hóa, chất dễ cháy, hàng hóa đựng trong bao bì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được của hộ gia đình có tổng diện tích sản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từ 300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lên./.”.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4"/>
              <w:jc w:val="both"/>
              <w:rPr>
                <w:sz w:val="26"/>
              </w:rPr>
            </w:pPr>
            <w:r>
              <w:rPr>
                <w:sz w:val="26"/>
              </w:rPr>
              <w:t>21.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Nhà 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ở kết hợp sản xuất,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hàng hóa, chất dễ cháy</w:t>
            </w:r>
            <w:r>
              <w:rPr>
                <w:strike/>
                <w:sz w:val="26"/>
              </w:rPr>
              <w:t>, hàng hóa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đựng trong bao bì cháy được của hộ gia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đình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diện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jc w:val="both"/>
              <w:rPr>
                <w:sz w:val="26"/>
              </w:rPr>
            </w:pPr>
            <w:r>
              <w:rPr>
                <w:spacing w:val="-1"/>
                <w:sz w:val="26"/>
              </w:rPr>
              <w:t>doanh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từ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300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m</w:t>
            </w:r>
            <w:r>
              <w:rPr>
                <w:spacing w:val="-1"/>
                <w:sz w:val="26"/>
                <w:vertAlign w:val="superscript"/>
              </w:rPr>
              <w:t>2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trở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172"/>
              <w:rPr>
                <w:sz w:val="26"/>
              </w:rPr>
            </w:pPr>
            <w:r>
              <w:rPr>
                <w:sz w:val="26"/>
              </w:rPr>
              <w:t>d)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213" w:right="205"/>
              <w:jc w:val="center"/>
              <w:rPr>
                <w:sz w:val="26"/>
              </w:rPr>
            </w:pPr>
            <w:r>
              <w:rPr>
                <w:sz w:val="26"/>
              </w:rPr>
              <w:t>Phụ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IV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 w:right="722"/>
              <w:rPr>
                <w:sz w:val="26"/>
              </w:rPr>
            </w:pPr>
            <w:r>
              <w:rPr>
                <w:sz w:val="26"/>
              </w:rPr>
              <w:t>DANH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1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7.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Khách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sạn,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khách,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dưới 5</w:t>
            </w:r>
          </w:p>
          <w:p w:rsidR="00545297" w:rsidRDefault="000E7021">
            <w:pPr>
              <w:pStyle w:val="TableParagraph"/>
              <w:spacing w:before="1"/>
              <w:ind w:left="109" w:right="198"/>
              <w:rPr>
                <w:sz w:val="26"/>
              </w:rPr>
            </w:pPr>
            <w:r>
              <w:rPr>
                <w:sz w:val="26"/>
              </w:rPr>
              <w:t>tầng và có khối tích dưới 1.500 m3; nhà trọ,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trú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lập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lịch</w:t>
            </w:r>
          </w:p>
          <w:p w:rsidR="00545297" w:rsidRDefault="000E7021">
            <w:pPr>
              <w:pStyle w:val="TableParagraph"/>
              <w:spacing w:line="277" w:lineRule="exact"/>
              <w:ind w:left="109"/>
              <w:rPr>
                <w:sz w:val="26"/>
              </w:rPr>
            </w:pPr>
            <w:r>
              <w:rPr>
                <w:sz w:val="26"/>
              </w:rPr>
              <w:t>cao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tầng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dưới 1.000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m3.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83"/>
              <w:rPr>
                <w:sz w:val="26"/>
              </w:rPr>
            </w:pPr>
            <w:r>
              <w:rPr>
                <w:sz w:val="26"/>
              </w:rPr>
              <w:t>7.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Khách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sạn,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khách,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nghỉ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tầng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</w:p>
          <w:p w:rsidR="00545297" w:rsidRDefault="000E7021">
            <w:pPr>
              <w:pStyle w:val="TableParagraph"/>
              <w:spacing w:line="300" w:lineRule="exact"/>
              <w:ind w:left="108" w:right="89"/>
              <w:rPr>
                <w:sz w:val="26"/>
              </w:rPr>
            </w:pPr>
            <w:r>
              <w:rPr>
                <w:spacing w:val="-4"/>
                <w:sz w:val="26"/>
              </w:rPr>
              <w:t>1.500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m</w:t>
            </w:r>
            <w:r>
              <w:rPr>
                <w:spacing w:val="-4"/>
                <w:sz w:val="26"/>
                <w:vertAlign w:val="superscript"/>
              </w:rPr>
              <w:t>3</w:t>
            </w:r>
            <w:r>
              <w:rPr>
                <w:spacing w:val="-4"/>
                <w:sz w:val="26"/>
              </w:rPr>
              <w:t>;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trike/>
                <w:spacing w:val="-4"/>
                <w:sz w:val="26"/>
              </w:rPr>
              <w:t>nhà</w:t>
            </w:r>
            <w:r>
              <w:rPr>
                <w:strike/>
                <w:spacing w:val="-12"/>
                <w:sz w:val="26"/>
              </w:rPr>
              <w:t xml:space="preserve"> </w:t>
            </w:r>
            <w:r>
              <w:rPr>
                <w:strike/>
                <w:spacing w:val="-4"/>
                <w:sz w:val="26"/>
              </w:rPr>
              <w:t>trọ,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cơ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sở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lưu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trú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khác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được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lập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Du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lịch,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nhà</w:t>
            </w:r>
            <w:r>
              <w:rPr>
                <w:spacing w:val="2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ở</w:t>
            </w:r>
            <w:r>
              <w:rPr>
                <w:spacing w:val="20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cho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8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83"/>
              <w:rPr>
                <w:sz w:val="26"/>
              </w:rPr>
            </w:pPr>
            <w:r>
              <w:rPr>
                <w:sz w:val="26"/>
                <w:u w:val="single"/>
              </w:rPr>
              <w:t>thuê</w:t>
            </w:r>
            <w:r>
              <w:rPr>
                <w:spacing w:val="17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theo</w:t>
            </w:r>
            <w:r>
              <w:rPr>
                <w:spacing w:val="17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quy</w:t>
            </w:r>
            <w:r>
              <w:rPr>
                <w:spacing w:val="16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định</w:t>
            </w:r>
            <w:r>
              <w:rPr>
                <w:spacing w:val="17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của</w:t>
            </w:r>
            <w:r>
              <w:rPr>
                <w:spacing w:val="18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Luật</w:t>
            </w:r>
            <w:r>
              <w:rPr>
                <w:spacing w:val="17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Nhà</w:t>
            </w:r>
            <w:r>
              <w:rPr>
                <w:spacing w:val="18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ở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tầng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rPr>
                <w:sz w:val="26"/>
              </w:rPr>
            </w:pPr>
            <w:r>
              <w:rPr>
                <w:spacing w:val="-6"/>
                <w:sz w:val="26"/>
              </w:rPr>
              <w:t>1.000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</w:t>
            </w:r>
            <w:r>
              <w:rPr>
                <w:spacing w:val="-5"/>
                <w:sz w:val="26"/>
                <w:vertAlign w:val="superscript"/>
              </w:rPr>
              <w:t>3</w:t>
            </w:r>
            <w:r>
              <w:rPr>
                <w:spacing w:val="-5"/>
                <w:sz w:val="26"/>
              </w:rPr>
              <w:t>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69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31"/>
              <w:ind w:left="666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88"/>
              <w:rPr>
                <w:sz w:val="26"/>
              </w:rPr>
            </w:pPr>
            <w:r>
              <w:rPr>
                <w:sz w:val="26"/>
              </w:rPr>
              <w:t>10.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Bưu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điện,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thanh,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hình,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viễn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tầng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</w:p>
          <w:p w:rsidR="00545297" w:rsidRDefault="000E7021">
            <w:pPr>
              <w:pStyle w:val="TableParagraph"/>
              <w:ind w:left="109" w:right="88"/>
              <w:rPr>
                <w:sz w:val="26"/>
              </w:rPr>
            </w:pPr>
            <w:r>
              <w:rPr>
                <w:sz w:val="26"/>
              </w:rPr>
              <w:t>1.500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m3;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lắp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đặt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bị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tin,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trữ,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dữ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</w:p>
          <w:p w:rsidR="00545297" w:rsidRDefault="000E7021">
            <w:pPr>
              <w:pStyle w:val="TableParagraph"/>
              <w:spacing w:before="1"/>
              <w:ind w:left="109"/>
              <w:rPr>
                <w:sz w:val="26"/>
              </w:rPr>
            </w:pPr>
            <w:r>
              <w:rPr>
                <w:sz w:val="26"/>
              </w:rPr>
              <w:t>1.000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m3.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8"/>
              <w:jc w:val="both"/>
              <w:rPr>
                <w:sz w:val="26"/>
              </w:rPr>
            </w:pPr>
            <w:r>
              <w:rPr>
                <w:sz w:val="26"/>
              </w:rPr>
              <w:t>10.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Bưu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điện,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truyền</w:t>
            </w:r>
            <w:r>
              <w:rPr>
                <w:strike/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thanh,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 xml:space="preserve">truyền hình, </w:t>
            </w:r>
            <w:r>
              <w:rPr>
                <w:sz w:val="26"/>
              </w:rPr>
              <w:t>viễn thông cao dưới 3 tầng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có khối tích dưới 1.500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 xml:space="preserve">; </w:t>
            </w:r>
            <w:r>
              <w:rPr>
                <w:strike/>
                <w:sz w:val="26"/>
              </w:rPr>
              <w:t>nhà lắp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đặt thiết bị thông tin,</w:t>
            </w:r>
            <w:r>
              <w:rPr>
                <w:sz w:val="26"/>
              </w:rPr>
              <w:t xml:space="preserve"> trung tâm lưu trữ,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dữ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liệu,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sở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phát</w:t>
            </w:r>
            <w:r>
              <w:rPr>
                <w:spacing w:val="6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truyền hình, cơ sở hoạt động điện 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khác được thành lập theo quy định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Luật</w:t>
            </w:r>
            <w:r>
              <w:rPr>
                <w:spacing w:val="5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Điện</w:t>
            </w:r>
            <w:r>
              <w:rPr>
                <w:spacing w:val="5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ảnh,</w:t>
            </w:r>
            <w:r>
              <w:rPr>
                <w:spacing w:val="5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cơ</w:t>
            </w:r>
            <w:r>
              <w:rPr>
                <w:spacing w:val="5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sở</w:t>
            </w:r>
            <w:r>
              <w:rPr>
                <w:spacing w:val="5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hoạt</w:t>
            </w:r>
            <w:r>
              <w:rPr>
                <w:spacing w:val="56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động</w:t>
            </w:r>
            <w:r>
              <w:rPr>
                <w:spacing w:val="5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xuất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  <w:u w:val="single"/>
              </w:rPr>
              <w:t>bản,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in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ấn</w:t>
            </w:r>
            <w:r>
              <w:rPr>
                <w:sz w:val="26"/>
              </w:rPr>
              <w:t xml:space="preserve"> có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tích dưới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1.000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>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092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</w:rPr>
            </w:pPr>
          </w:p>
          <w:p w:rsidR="00545297" w:rsidRDefault="000E7021">
            <w:pPr>
              <w:pStyle w:val="TableParagraph"/>
              <w:ind w:left="666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12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7"/>
              <w:jc w:val="both"/>
              <w:rPr>
                <w:sz w:val="26"/>
              </w:rPr>
            </w:pPr>
            <w:r>
              <w:rPr>
                <w:sz w:val="26"/>
              </w:rPr>
              <w:t>12. Cơ sở đăng kiểm phương tiện giao thông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giới; cửa hàng kinh doanh, sửa chữa,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bảo dưỡng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ô tô, mô tô, xe gắn máy có diện tích kinh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m2 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5.000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m3.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 xml:space="preserve">12. </w:t>
            </w:r>
            <w:r>
              <w:rPr>
                <w:strike/>
                <w:sz w:val="26"/>
              </w:rPr>
              <w:t>Cửa hàng kinh doanh, sửa chữa, bảo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trike/>
                <w:sz w:val="26"/>
              </w:rPr>
              <w:t>dưỡng ô tô, mô tô, xe gắn máy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Nhà ga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đường sắt</w:t>
            </w:r>
            <w:r>
              <w:rPr>
                <w:spacing w:val="6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cấp III;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Cơ sở kinh doanh,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sửa chữa, bảo dưỡng phương tiện 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thông cơ giới </w:t>
            </w:r>
            <w:r>
              <w:rPr>
                <w:sz w:val="26"/>
              </w:rPr>
              <w:t>có diện tích kinh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500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5.000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rPr>
                <w:sz w:val="26"/>
              </w:rPr>
            </w:pP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>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278" w:right="269" w:hanging="2"/>
              <w:jc w:val="center"/>
              <w:rPr>
                <w:sz w:val="26"/>
              </w:rPr>
            </w:pPr>
            <w:r>
              <w:rPr>
                <w:sz w:val="26"/>
              </w:rPr>
              <w:t>Sửa đổi “Nhà ga đường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sắt” để phù hợp với quy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 phân cấp ga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QCVN08:2018/BGTVT</w:t>
            </w:r>
          </w:p>
        </w:tc>
      </w:tr>
      <w:tr w:rsidR="00545297">
        <w:trPr>
          <w:trHeight w:val="269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231"/>
              <w:ind w:left="666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16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92"/>
              <w:jc w:val="both"/>
              <w:rPr>
                <w:sz w:val="26"/>
              </w:rPr>
            </w:pPr>
            <w:r>
              <w:rPr>
                <w:sz w:val="26"/>
              </w:rPr>
              <w:t>16.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Hầm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quản,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chất cháy, nổ có tổng khối tích dưới 1.500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 hàng hóa, vật tư cháy được hoặc hàng hóa,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vật tư không cháy đựng trong các bao bì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 có tổng khối tích dưới 1.500 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>; bãi chứa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 hóa, vật tư, phế liệu cháy được có diện tích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1.000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z w:val="26"/>
              </w:rPr>
              <w:t>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16.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Hầm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quản, 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chất 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 tổng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1.500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kho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dự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trữ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quốc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gia,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được hoặc hàng hóa, vật tư không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đựng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bao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bì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khối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1.500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3</w:t>
            </w:r>
            <w:r>
              <w:rPr>
                <w:sz w:val="26"/>
              </w:rPr>
              <w:t>;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bãi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chứa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</w:p>
          <w:p w:rsidR="00545297" w:rsidRDefault="000E7021">
            <w:pPr>
              <w:pStyle w:val="TableParagraph"/>
              <w:spacing w:line="298" w:lineRule="exact"/>
              <w:ind w:left="108" w:right="97"/>
              <w:jc w:val="both"/>
              <w:rPr>
                <w:sz w:val="26"/>
              </w:rPr>
            </w:pPr>
            <w:r>
              <w:rPr>
                <w:sz w:val="26"/>
              </w:rPr>
              <w:t>hóa, vật tư, phế liệu cháy được có diện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1.000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z w:val="26"/>
              </w:rPr>
              <w:t>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666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17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9" w:right="87"/>
              <w:rPr>
                <w:sz w:val="26"/>
              </w:rPr>
            </w:pPr>
            <w:r>
              <w:rPr>
                <w:sz w:val="26"/>
              </w:rPr>
              <w:t>17.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ở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dễ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đựng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bao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bì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8" w:right="88"/>
              <w:rPr>
                <w:sz w:val="26"/>
              </w:rPr>
            </w:pPr>
            <w:r>
              <w:rPr>
                <w:sz w:val="26"/>
              </w:rPr>
              <w:t>17.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ở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dễ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trike/>
                <w:sz w:val="26"/>
              </w:rPr>
              <w:t>,</w:t>
            </w:r>
            <w:r>
              <w:rPr>
                <w:strike/>
                <w:spacing w:val="2"/>
                <w:sz w:val="26"/>
              </w:rPr>
              <w:t xml:space="preserve"> </w:t>
            </w:r>
            <w:r>
              <w:rPr>
                <w:strike/>
                <w:sz w:val="26"/>
              </w:rPr>
              <w:t>hàng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hóa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524"/>
        <w:gridCol w:w="1609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3" w:type="dxa"/>
            <w:gridSpan w:val="2"/>
          </w:tcPr>
          <w:p w:rsidR="00545297" w:rsidRDefault="000E7021">
            <w:pPr>
              <w:pStyle w:val="TableParagraph"/>
              <w:spacing w:line="270" w:lineRule="atLeast"/>
              <w:ind w:left="741" w:right="194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8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3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2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8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3" w:type="dxa"/>
            <w:gridSpan w:val="2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87"/>
              <w:rPr>
                <w:sz w:val="26"/>
              </w:rPr>
            </w:pPr>
            <w:r>
              <w:rPr>
                <w:sz w:val="26"/>
              </w:rPr>
              <w:t>cháy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đình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diện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300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z w:val="26"/>
              </w:rPr>
              <w:t>./.”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7" w:right="98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đựng trong bao bì cháy được của hộ gia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 xml:space="preserve">đình </w:t>
            </w:r>
            <w:r>
              <w:rPr>
                <w:sz w:val="26"/>
              </w:rPr>
              <w:t>có tổng diện tích sản xuất, 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z w:val="26"/>
              </w:rPr>
              <w:t>.</w:t>
            </w: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192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8"/>
              <w:rPr>
                <w:b/>
                <w:sz w:val="38"/>
              </w:rPr>
            </w:pPr>
          </w:p>
          <w:p w:rsidR="00545297" w:rsidRDefault="000E7021">
            <w:pPr>
              <w:pStyle w:val="TableParagraph"/>
              <w:ind w:left="172"/>
              <w:rPr>
                <w:sz w:val="26"/>
              </w:rPr>
            </w:pPr>
            <w:r>
              <w:rPr>
                <w:sz w:val="26"/>
              </w:rPr>
              <w:t>đ)</w:t>
            </w:r>
          </w:p>
        </w:tc>
        <w:tc>
          <w:tcPr>
            <w:tcW w:w="213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8"/>
              <w:rPr>
                <w:b/>
                <w:sz w:val="38"/>
              </w:rPr>
            </w:pPr>
          </w:p>
          <w:p w:rsidR="00545297" w:rsidRDefault="000E7021">
            <w:pPr>
              <w:pStyle w:val="TableParagraph"/>
              <w:ind w:left="546"/>
              <w:rPr>
                <w:sz w:val="26"/>
              </w:rPr>
            </w:pPr>
            <w:r>
              <w:rPr>
                <w:sz w:val="26"/>
              </w:rPr>
              <w:t>Phụ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DANH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TRÌNH,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GIỚI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DIỆN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</w:p>
          <w:p w:rsidR="00545297" w:rsidRDefault="000E7021">
            <w:pPr>
              <w:pStyle w:val="TableParagraph"/>
              <w:spacing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PHÒNG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524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1609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2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524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1609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5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179"/>
              <w:rPr>
                <w:sz w:val="26"/>
              </w:rPr>
            </w:pPr>
            <w:r>
              <w:rPr>
                <w:sz w:val="26"/>
              </w:rPr>
              <w:t>e)</w:t>
            </w:r>
          </w:p>
        </w:tc>
        <w:tc>
          <w:tcPr>
            <w:tcW w:w="213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503"/>
              <w:rPr>
                <w:sz w:val="26"/>
              </w:rPr>
            </w:pPr>
            <w:r>
              <w:rPr>
                <w:sz w:val="26"/>
              </w:rPr>
              <w:t>Phụ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VI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8" w:right="93"/>
              <w:rPr>
                <w:sz w:val="26"/>
              </w:rPr>
            </w:pPr>
            <w:r>
              <w:rPr>
                <w:sz w:val="26"/>
              </w:rPr>
              <w:t>DANH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99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33"/>
              </w:rPr>
            </w:pPr>
          </w:p>
          <w:p w:rsidR="00545297" w:rsidRDefault="000E7021">
            <w:pPr>
              <w:pStyle w:val="TableParagraph"/>
              <w:ind w:left="711" w:right="702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4. Chất hoặc vật liệu chống cháy; vật liệu ngăn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 cửa ngăn cháy, kính ngăn cháy, vách ngăn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van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ngăn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màn,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rèm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ngăn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7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6" w:right="99"/>
              <w:jc w:val="both"/>
              <w:rPr>
                <w:sz w:val="26"/>
              </w:rPr>
            </w:pPr>
            <w:r>
              <w:rPr>
                <w:sz w:val="26"/>
              </w:rPr>
              <w:t>Do đã bãi bỏ mục 5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Phụ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lục VII (Mẫu kết cấu 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bọc bảo vệ bằng các chất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hoặc vật liệu chống 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(cửa ngăn cháy, vách ngăn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 van ngăn cháy, màn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cháy))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định,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vì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vậy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</w:p>
          <w:p w:rsidR="00545297" w:rsidRDefault="000E7021">
            <w:pPr>
              <w:pStyle w:val="TableParagraph"/>
              <w:spacing w:line="278" w:lineRule="exact"/>
              <w:ind w:left="106"/>
              <w:jc w:val="both"/>
              <w:rPr>
                <w:sz w:val="26"/>
              </w:rPr>
            </w:pPr>
            <w:r>
              <w:rPr>
                <w:sz w:val="26"/>
              </w:rPr>
              <w:t>xuất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đưa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ra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khỏi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VI.</w:t>
            </w:r>
          </w:p>
        </w:tc>
      </w:tr>
      <w:tr w:rsidR="00545297">
        <w:trPr>
          <w:trHeight w:val="5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1"/>
              <w:ind w:left="172"/>
              <w:rPr>
                <w:sz w:val="26"/>
              </w:rPr>
            </w:pPr>
            <w:r>
              <w:rPr>
                <w:sz w:val="26"/>
              </w:rPr>
              <w:t>g)</w:t>
            </w:r>
          </w:p>
        </w:tc>
        <w:tc>
          <w:tcPr>
            <w:tcW w:w="213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1"/>
              <w:ind w:left="460"/>
              <w:rPr>
                <w:sz w:val="26"/>
              </w:rPr>
            </w:pPr>
            <w:r>
              <w:rPr>
                <w:sz w:val="26"/>
              </w:rPr>
              <w:t>Phụ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VII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8" w:right="87"/>
              <w:rPr>
                <w:sz w:val="26"/>
              </w:rPr>
            </w:pPr>
            <w:r>
              <w:rPr>
                <w:sz w:val="26"/>
              </w:rPr>
              <w:t>DANH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CHỮA CHÁY THUỘC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DIỆN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1492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45297" w:rsidRDefault="000E7021">
            <w:pPr>
              <w:pStyle w:val="TableParagraph"/>
              <w:spacing w:before="1"/>
              <w:ind w:left="711" w:right="702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6"/>
              <w:jc w:val="both"/>
              <w:rPr>
                <w:sz w:val="26"/>
              </w:rPr>
            </w:pPr>
            <w:r>
              <w:rPr>
                <w:sz w:val="26"/>
              </w:rPr>
              <w:t>1. Xe chữa cháy; xe cứu nạn, cứu hộ; xe thang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cháy; xe trạm bơm; xe cung cấp chất khí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cháy; xe chở và nạp bình khí thở chữa cháy;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hút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khói;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tàu,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xuồng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ca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nô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máy</w:t>
            </w:r>
          </w:p>
          <w:p w:rsidR="00545297" w:rsidRDefault="000E7021">
            <w:pPr>
              <w:pStyle w:val="TableParagraph"/>
              <w:spacing w:line="277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nạp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khí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sạch.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9" w:lineRule="exact"/>
              <w:ind w:left="107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6"/>
              <w:rPr>
                <w:sz w:val="26"/>
              </w:rPr>
            </w:pPr>
            <w:r>
              <w:rPr>
                <w:sz w:val="26"/>
              </w:rPr>
              <w:t>Giảm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thiểu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</w:p>
        </w:tc>
      </w:tr>
      <w:tr w:rsidR="00545297">
        <w:trPr>
          <w:trHeight w:val="2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711" w:right="702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108"/>
              <w:rPr>
                <w:sz w:val="26"/>
              </w:rPr>
            </w:pPr>
            <w:r>
              <w:rPr>
                <w:sz w:val="26"/>
              </w:rPr>
              <w:t>2.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bơm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</w:tbl>
    <w:p w:rsidR="00545297" w:rsidRDefault="00545297">
      <w:p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8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3. Phương tiện chữa cháy thông dụng: Vòi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cháy; lăng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nối,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trụ nước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bình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 cháy 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loại.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594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48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4.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gốc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nước,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bọt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</w:p>
          <w:p w:rsidR="00545297" w:rsidRDefault="000E7021">
            <w:pPr>
              <w:pStyle w:val="TableParagraph"/>
              <w:spacing w:before="1" w:line="278" w:lineRule="exact"/>
              <w:ind w:left="109"/>
              <w:rPr>
                <w:sz w:val="26"/>
              </w:rPr>
            </w:pPr>
            <w:r>
              <w:rPr>
                <w:sz w:val="26"/>
              </w:rPr>
              <w:t>cháy.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1195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9" w:right="86"/>
              <w:rPr>
                <w:sz w:val="26"/>
              </w:rPr>
            </w:pPr>
            <w:r>
              <w:rPr>
                <w:sz w:val="26"/>
              </w:rPr>
              <w:t>5.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Mẫu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cấu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bọc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vệ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bằng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Mẫu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cấu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ngăn</w:t>
            </w:r>
          </w:p>
          <w:p w:rsidR="00545297" w:rsidRDefault="000E7021">
            <w:pPr>
              <w:pStyle w:val="TableParagraph"/>
              <w:spacing w:line="298" w:lineRule="exact"/>
              <w:ind w:left="109" w:right="94"/>
              <w:rPr>
                <w:sz w:val="26"/>
              </w:rPr>
            </w:pPr>
            <w:r>
              <w:rPr>
                <w:sz w:val="26"/>
              </w:rPr>
              <w:t>cháy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(cửa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ngăn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vách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ngăn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van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ngăn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màn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ngăn cháy).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/>
              <w:rPr>
                <w:sz w:val="26"/>
              </w:rPr>
            </w:pPr>
            <w:r>
              <w:rPr>
                <w:sz w:val="26"/>
              </w:rPr>
              <w:t>Giảm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thiểu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</w:p>
        </w:tc>
      </w:tr>
      <w:tr w:rsidR="00545297">
        <w:trPr>
          <w:trHeight w:val="1196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1"/>
              <w:rPr>
                <w:b/>
                <w:sz w:val="39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6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9" w:right="96"/>
              <w:jc w:val="both"/>
              <w:rPr>
                <w:sz w:val="26"/>
              </w:rPr>
            </w:pPr>
            <w:r>
              <w:rPr>
                <w:sz w:val="26"/>
              </w:rPr>
              <w:t>6.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bị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cháy: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Tủ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tâm báo cháy, đầu báo cháy các loại, chuông báo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đèn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nút ấn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8" w:right="99"/>
              <w:jc w:val="both"/>
              <w:rPr>
                <w:sz w:val="26"/>
              </w:rPr>
            </w:pPr>
            <w:r>
              <w:rPr>
                <w:sz w:val="26"/>
              </w:rPr>
              <w:t xml:space="preserve">6. Thiết bị </w:t>
            </w:r>
            <w:r>
              <w:rPr>
                <w:strike/>
                <w:sz w:val="26"/>
              </w:rPr>
              <w:t>thuộc hệ thống</w:t>
            </w:r>
            <w:r>
              <w:rPr>
                <w:sz w:val="26"/>
              </w:rPr>
              <w:t xml:space="preserve"> báo cháy: Tủ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trung tâm báo cháy, đầu báo cháy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loại,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chuông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đèn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</w:p>
          <w:p w:rsidR="00545297" w:rsidRDefault="000E7021">
            <w:pPr>
              <w:pStyle w:val="TableParagraph"/>
              <w:spacing w:before="1" w:line="278" w:lineRule="exact"/>
              <w:ind w:left="108"/>
              <w:jc w:val="both"/>
              <w:rPr>
                <w:sz w:val="26"/>
              </w:rPr>
            </w:pPr>
            <w:r>
              <w:rPr>
                <w:sz w:val="26"/>
              </w:rPr>
              <w:t>nút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ấn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4301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34"/>
              </w:rPr>
            </w:pPr>
          </w:p>
          <w:p w:rsidR="00545297" w:rsidRDefault="000E7021">
            <w:pPr>
              <w:pStyle w:val="TableParagraph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9" w:right="95"/>
              <w:jc w:val="both"/>
              <w:rPr>
                <w:sz w:val="26"/>
              </w:rPr>
            </w:pPr>
            <w:r>
              <w:rPr>
                <w:sz w:val="26"/>
              </w:rPr>
              <w:t>7. Thiết bị thuộc hệ thống chữa cháy (bằng khí,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sol-khí,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nước,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gốc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nước,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bọt,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bột): Tủ điều khiển hệ thống chữa cháy tự động;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chuông, còi, đèn cảnh báo xả chất chữa cháy, nút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ấn xả chất chữa cháy; van báo động, van tràn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ngập, van chọn vùng, công tắc áp lực, công tắc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dòng chảy; ống phi kim loại dùng trong hệ thống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ống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mềm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dùng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phun chữa cháy; đầu phun chất chữa cháy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loại;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chai chứa khí.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8" w:right="94"/>
              <w:jc w:val="both"/>
              <w:rPr>
                <w:sz w:val="26"/>
              </w:rPr>
            </w:pPr>
            <w:r>
              <w:rPr>
                <w:sz w:val="26"/>
              </w:rPr>
              <w:t>7. Thiết b</w:t>
            </w:r>
            <w:r>
              <w:rPr>
                <w:sz w:val="26"/>
              </w:rPr>
              <w:t>ị thuộc hệ thống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(bằng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khí,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sol-khí,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nước,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gốc nước, bọt, bột): Tủ điều khiển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hệ thống chữa cháy tự động </w:t>
            </w:r>
            <w:r>
              <w:rPr>
                <w:b/>
                <w:sz w:val="26"/>
              </w:rPr>
              <w:t>bằng khí</w:t>
            </w:r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chuông, còi, đèn cảnh báo xả chất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 nút ấn xả chất chữa cháy; van báo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động, van tràn ngập; </w:t>
            </w:r>
            <w:r>
              <w:rPr>
                <w:sz w:val="28"/>
              </w:rPr>
              <w:t xml:space="preserve">ống </w:t>
            </w:r>
            <w:r>
              <w:rPr>
                <w:b/>
                <w:sz w:val="28"/>
              </w:rPr>
              <w:t>và phụ kiện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đường ống </w:t>
            </w:r>
            <w:r>
              <w:rPr>
                <w:sz w:val="28"/>
              </w:rPr>
              <w:t>phi kim loại dùng trong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hệ thống cấp nước chữa cháy </w:t>
            </w:r>
            <w:r>
              <w:rPr>
                <w:b/>
                <w:sz w:val="28"/>
              </w:rPr>
              <w:t>trong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nhà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hoặc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dùng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trong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hệ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b/>
                <w:sz w:val="28"/>
              </w:rPr>
              <w:t>thống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chữa cháy tự động bằng nước</w:t>
            </w:r>
            <w:r>
              <w:rPr>
                <w:sz w:val="26"/>
              </w:rPr>
              <w:t>, ống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mềm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dùng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phun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cháy;</w:t>
            </w:r>
          </w:p>
          <w:p w:rsidR="00545297" w:rsidRDefault="000E7021">
            <w:pPr>
              <w:pStyle w:val="TableParagraph"/>
              <w:spacing w:line="300" w:lineRule="atLeast"/>
              <w:ind w:left="108" w:right="100"/>
              <w:jc w:val="both"/>
              <w:rPr>
                <w:sz w:val="26"/>
              </w:rPr>
            </w:pPr>
            <w:r>
              <w:rPr>
                <w:sz w:val="26"/>
              </w:rPr>
              <w:t>đầu phun chất chữa cháy các loại; chai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khí.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298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8" w:lineRule="exact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8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8" w:lineRule="exact"/>
              <w:ind w:left="109"/>
              <w:rPr>
                <w:sz w:val="26"/>
              </w:rPr>
            </w:pPr>
            <w:r>
              <w:rPr>
                <w:sz w:val="26"/>
              </w:rPr>
              <w:t>8.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Đèn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thoát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đèn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chiếu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cố.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2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80" w:lineRule="exact"/>
              <w:ind w:left="213" w:right="203"/>
              <w:jc w:val="center"/>
              <w:rPr>
                <w:sz w:val="26"/>
              </w:rPr>
            </w:pPr>
            <w:r>
              <w:rPr>
                <w:sz w:val="26"/>
              </w:rPr>
              <w:t>Mục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9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80" w:lineRule="exact"/>
              <w:ind w:left="109"/>
              <w:rPr>
                <w:sz w:val="26"/>
              </w:rPr>
            </w:pPr>
            <w:r>
              <w:rPr>
                <w:sz w:val="26"/>
              </w:rPr>
              <w:t>9.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Quần,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áo,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mũ,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ủng,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găng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tay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80" w:lineRule="exact"/>
              <w:ind w:left="257" w:right="250"/>
              <w:jc w:val="center"/>
              <w:rPr>
                <w:sz w:val="26"/>
              </w:rPr>
            </w:pPr>
            <w:r>
              <w:rPr>
                <w:sz w:val="26"/>
              </w:rPr>
              <w:t>Giảm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thiểu thủ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</w:p>
        </w:tc>
      </w:tr>
    </w:tbl>
    <w:p w:rsidR="00545297" w:rsidRDefault="00545297">
      <w:pPr>
        <w:spacing w:line="280" w:lineRule="exact"/>
        <w:jc w:val="center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2132"/>
        <w:gridCol w:w="5387"/>
        <w:gridCol w:w="4396"/>
        <w:gridCol w:w="3086"/>
      </w:tblGrid>
      <w:tr w:rsidR="00545297">
        <w:trPr>
          <w:trHeight w:val="554"/>
        </w:trPr>
        <w:tc>
          <w:tcPr>
            <w:tcW w:w="562" w:type="dxa"/>
          </w:tcPr>
          <w:p w:rsidR="00545297" w:rsidRDefault="000E7021">
            <w:pPr>
              <w:pStyle w:val="TableParagraph"/>
              <w:spacing w:before="13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32" w:type="dxa"/>
          </w:tcPr>
          <w:p w:rsidR="00545297" w:rsidRDefault="000E7021">
            <w:pPr>
              <w:pStyle w:val="TableParagraph"/>
              <w:spacing w:line="270" w:lineRule="atLeast"/>
              <w:ind w:left="741" w:right="193" w:hanging="519"/>
              <w:rPr>
                <w:b/>
                <w:sz w:val="24"/>
              </w:rPr>
            </w:pPr>
            <w:r>
              <w:rPr>
                <w:b/>
                <w:sz w:val="24"/>
              </w:rPr>
              <w:t>ĐIỀU, KHOẢN,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</w:p>
        </w:tc>
        <w:tc>
          <w:tcPr>
            <w:tcW w:w="5387" w:type="dxa"/>
          </w:tcPr>
          <w:p w:rsidR="00545297" w:rsidRDefault="000E7021">
            <w:pPr>
              <w:pStyle w:val="TableParagraph"/>
              <w:spacing w:before="138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HIỆN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 ĐỊNH</w:t>
            </w:r>
          </w:p>
        </w:tc>
        <w:tc>
          <w:tcPr>
            <w:tcW w:w="4396" w:type="dxa"/>
          </w:tcPr>
          <w:p w:rsidR="00545297" w:rsidRDefault="000E7021">
            <w:pPr>
              <w:pStyle w:val="TableParagraph"/>
              <w:spacing w:before="138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NGHỊ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SỬA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ĐỔI</w:t>
            </w:r>
          </w:p>
        </w:tc>
        <w:tc>
          <w:tcPr>
            <w:tcW w:w="3086" w:type="dxa"/>
          </w:tcPr>
          <w:p w:rsidR="00545297" w:rsidRDefault="000E7021">
            <w:pPr>
              <w:pStyle w:val="TableParagraph"/>
              <w:spacing w:before="138"/>
              <w:ind w:left="254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</w:p>
        </w:tc>
      </w:tr>
      <w:tr w:rsidR="00545297">
        <w:trPr>
          <w:trHeight w:val="297"/>
        </w:trPr>
        <w:tc>
          <w:tcPr>
            <w:tcW w:w="56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538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7" w:lineRule="exact"/>
              <w:ind w:left="109"/>
              <w:rPr>
                <w:sz w:val="26"/>
              </w:rPr>
            </w:pPr>
            <w:r>
              <w:rPr>
                <w:sz w:val="26"/>
              </w:rPr>
              <w:t>dụng./.”</w:t>
            </w:r>
          </w:p>
        </w:tc>
        <w:tc>
          <w:tcPr>
            <w:tcW w:w="439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3086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7" w:lineRule="exact"/>
              <w:ind w:left="255" w:right="250"/>
              <w:jc w:val="center"/>
              <w:rPr>
                <w:sz w:val="26"/>
              </w:rPr>
            </w:pPr>
            <w:r>
              <w:rPr>
                <w:sz w:val="26"/>
              </w:rPr>
              <w:t>chính</w:t>
            </w:r>
          </w:p>
        </w:tc>
      </w:tr>
      <w:tr w:rsidR="00545297">
        <w:trPr>
          <w:trHeight w:val="534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19"/>
              <w:ind w:left="172"/>
              <w:rPr>
                <w:sz w:val="26"/>
              </w:rPr>
            </w:pPr>
            <w:r>
              <w:rPr>
                <w:sz w:val="26"/>
              </w:rPr>
              <w:t>h)</w:t>
            </w: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19"/>
              <w:ind w:left="503"/>
              <w:rPr>
                <w:sz w:val="26"/>
              </w:rPr>
            </w:pPr>
            <w:r>
              <w:rPr>
                <w:sz w:val="26"/>
              </w:rPr>
              <w:t>Phụ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lục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IX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right="347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>Mẫu</w:t>
            </w:r>
            <w:r>
              <w:rPr>
                <w:spacing w:val="-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PC06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9" w:right="457"/>
              <w:rPr>
                <w:sz w:val="26"/>
              </w:rPr>
            </w:pPr>
            <w:r>
              <w:rPr>
                <w:sz w:val="26"/>
              </w:rPr>
              <w:t>Văn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thẩm duyệt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thiết kế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 chữa cháy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8"/>
              <w:rPr>
                <w:sz w:val="26"/>
              </w:rPr>
            </w:pP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4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48"/>
              <w:ind w:right="347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>Mẫu</w:t>
            </w:r>
            <w:r>
              <w:rPr>
                <w:spacing w:val="-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PC09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 w:right="431"/>
              <w:rPr>
                <w:sz w:val="26"/>
              </w:rPr>
            </w:pPr>
            <w:r>
              <w:rPr>
                <w:sz w:val="26"/>
              </w:rPr>
              <w:t>Văn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8"/>
              <w:rPr>
                <w:sz w:val="26"/>
              </w:rPr>
            </w:pP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8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49"/>
              <w:ind w:right="289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>Mẫu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PC11a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9" w:right="301"/>
              <w:rPr>
                <w:sz w:val="26"/>
              </w:rPr>
            </w:pPr>
            <w:r>
              <w:rPr>
                <w:sz w:val="26"/>
              </w:rPr>
              <w:t>Báo cáo tình hình, kết quả thi công, nghiệm thu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"/>
              <w:ind w:left="108"/>
              <w:rPr>
                <w:sz w:val="26"/>
              </w:rPr>
            </w:pP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96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6" w:lineRule="exact"/>
              <w:ind w:right="347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>Mẫu</w:t>
            </w:r>
            <w:r>
              <w:rPr>
                <w:spacing w:val="-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PC17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6" w:lineRule="exact"/>
              <w:ind w:left="109"/>
              <w:rPr>
                <w:sz w:val="26"/>
              </w:rPr>
            </w:pPr>
            <w:r>
              <w:rPr>
                <w:sz w:val="26"/>
              </w:rPr>
              <w:t>Phương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76" w:lineRule="exact"/>
              <w:ind w:left="108"/>
              <w:rPr>
                <w:sz w:val="26"/>
              </w:rPr>
            </w:pP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299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right="347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>Mẫu</w:t>
            </w:r>
            <w:r>
              <w:rPr>
                <w:spacing w:val="-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PC19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109"/>
              <w:rPr>
                <w:sz w:val="26"/>
              </w:rPr>
            </w:pPr>
            <w:r>
              <w:rPr>
                <w:sz w:val="26"/>
              </w:rPr>
              <w:t>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quan 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108"/>
              <w:rPr>
                <w:sz w:val="26"/>
              </w:rPr>
            </w:pP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right="347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>Mẫu</w:t>
            </w:r>
            <w:r>
              <w:rPr>
                <w:spacing w:val="-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PC21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 w:right="284"/>
              <w:rPr>
                <w:sz w:val="26"/>
              </w:rPr>
            </w:pPr>
            <w:r>
              <w:rPr>
                <w:sz w:val="26"/>
              </w:rPr>
              <w:t>Văn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đề nghị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tra,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/>
              <w:rPr>
                <w:sz w:val="26"/>
              </w:rPr>
            </w:pP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60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right="347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>Mẫu</w:t>
            </w:r>
            <w:r>
              <w:rPr>
                <w:spacing w:val="-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PC22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9" w:right="146"/>
              <w:rPr>
                <w:sz w:val="26"/>
              </w:rPr>
            </w:pPr>
            <w:r>
              <w:rPr>
                <w:sz w:val="26"/>
              </w:rPr>
              <w:t>Văn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đề nghị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luyện,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tra,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/>
              <w:rPr>
                <w:sz w:val="26"/>
              </w:rPr>
            </w:pP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897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right="346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>Mẫu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PC25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9"/>
              <w:rPr>
                <w:sz w:val="26"/>
              </w:rPr>
            </w:pPr>
            <w:r>
              <w:rPr>
                <w:sz w:val="26"/>
              </w:rPr>
              <w:t>Kiểm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định 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 chữa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8"/>
              <w:rPr>
                <w:sz w:val="26"/>
              </w:rPr>
            </w:pPr>
            <w:r>
              <w:rPr>
                <w:sz w:val="26"/>
              </w:rPr>
              <w:t>Bổ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chú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thích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(2)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>Bổ sung chú thích để phù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 với việc sửa khoản 5,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38</w:t>
            </w:r>
          </w:p>
        </w:tc>
      </w:tr>
      <w:tr w:rsidR="00545297">
        <w:trPr>
          <w:trHeight w:val="891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spacing w:before="9"/>
              <w:rPr>
                <w:b/>
                <w:sz w:val="25"/>
              </w:rPr>
            </w:pPr>
          </w:p>
          <w:p w:rsidR="00545297" w:rsidRDefault="000E7021">
            <w:pPr>
              <w:pStyle w:val="TableParagraph"/>
              <w:ind w:right="346"/>
              <w:jc w:val="right"/>
              <w:rPr>
                <w:sz w:val="26"/>
              </w:rPr>
            </w:pPr>
            <w:r>
              <w:rPr>
                <w:sz w:val="26"/>
              </w:rPr>
              <w:t>Mẫu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PC26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Văn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đề nghị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kiểm định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</w:p>
          <w:p w:rsidR="00545297" w:rsidRDefault="000E7021">
            <w:pPr>
              <w:pStyle w:val="TableParagraph"/>
              <w:spacing w:line="298" w:lineRule="exact"/>
              <w:ind w:left="109" w:right="164"/>
              <w:rPr>
                <w:sz w:val="26"/>
              </w:rPr>
            </w:pPr>
            <w:r>
              <w:rPr>
                <w:sz w:val="26"/>
              </w:rPr>
              <w:t>nhận kiểm định phương tiện phòng cháy và chữa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6" w:lineRule="exact"/>
              <w:ind w:left="108"/>
              <w:rPr>
                <w:sz w:val="26"/>
              </w:rPr>
            </w:pPr>
            <w:r>
              <w:rPr>
                <w:sz w:val="26"/>
              </w:rPr>
              <w:t>Bãi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bỏ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296" w:lineRule="exact"/>
              <w:ind w:left="107"/>
              <w:rPr>
                <w:sz w:val="26"/>
              </w:rPr>
            </w:pPr>
            <w:r>
              <w:rPr>
                <w:sz w:val="26"/>
              </w:rPr>
              <w:t>Cơ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8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82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82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</w:p>
          <w:p w:rsidR="00545297" w:rsidRDefault="000E7021">
            <w:pPr>
              <w:pStyle w:val="TableParagraph"/>
              <w:spacing w:line="298" w:lineRule="exact"/>
              <w:ind w:left="107" w:right="85"/>
              <w:rPr>
                <w:sz w:val="26"/>
              </w:rPr>
            </w:pPr>
            <w:r>
              <w:rPr>
                <w:sz w:val="26"/>
              </w:rPr>
              <w:t>thực hiện thủ tục kiểm 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</w:p>
        </w:tc>
      </w:tr>
      <w:tr w:rsidR="00545297">
        <w:trPr>
          <w:trHeight w:val="600"/>
        </w:trPr>
        <w:tc>
          <w:tcPr>
            <w:tcW w:w="5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right="346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>Mẫu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PC32</w:t>
            </w:r>
          </w:p>
        </w:tc>
        <w:tc>
          <w:tcPr>
            <w:tcW w:w="538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9" w:right="423"/>
              <w:rPr>
                <w:sz w:val="26"/>
              </w:rPr>
            </w:pPr>
            <w:r>
              <w:rPr>
                <w:sz w:val="26"/>
              </w:rPr>
              <w:t>Chứng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tư vấn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  <w:tc>
          <w:tcPr>
            <w:tcW w:w="439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8"/>
              <w:rPr>
                <w:sz w:val="26"/>
              </w:rPr>
            </w:pP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</w:p>
        </w:tc>
        <w:tc>
          <w:tcPr>
            <w:tcW w:w="308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7"/>
        </w:trPr>
        <w:tc>
          <w:tcPr>
            <w:tcW w:w="5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132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right="347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>Mẫu</w:t>
            </w:r>
            <w:r>
              <w:rPr>
                <w:spacing w:val="-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PC34</w:t>
            </w:r>
          </w:p>
        </w:tc>
        <w:tc>
          <w:tcPr>
            <w:tcW w:w="538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9" w:right="345"/>
              <w:rPr>
                <w:sz w:val="26"/>
              </w:rPr>
            </w:pPr>
            <w:r>
              <w:rPr>
                <w:sz w:val="26"/>
              </w:rPr>
              <w:t>Giấy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xác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  <w:tc>
          <w:tcPr>
            <w:tcW w:w="4396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line="298" w:lineRule="exact"/>
              <w:ind w:left="108"/>
              <w:rPr>
                <w:sz w:val="26"/>
              </w:rPr>
            </w:pPr>
            <w:r>
              <w:rPr>
                <w:sz w:val="26"/>
              </w:rPr>
              <w:t>Sửa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</w:p>
        </w:tc>
        <w:tc>
          <w:tcPr>
            <w:tcW w:w="3086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7"/>
        <w:rPr>
          <w:b/>
          <w:sz w:val="18"/>
        </w:rPr>
      </w:pPr>
    </w:p>
    <w:p w:rsidR="00545297" w:rsidRDefault="000E7021">
      <w:pPr>
        <w:pStyle w:val="ListParagraph"/>
        <w:numPr>
          <w:ilvl w:val="0"/>
          <w:numId w:val="29"/>
        </w:numPr>
        <w:tabs>
          <w:tab w:val="left" w:pos="1674"/>
        </w:tabs>
        <w:spacing w:line="242" w:lineRule="auto"/>
        <w:ind w:right="840" w:firstLine="720"/>
        <w:jc w:val="left"/>
        <w:rPr>
          <w:b/>
          <w:sz w:val="28"/>
        </w:rPr>
      </w:pPr>
      <w:r>
        <w:rPr>
          <w:b/>
          <w:sz w:val="28"/>
        </w:rPr>
        <w:t>Nghị định số 83/2017/NĐ-CP ngày 18/7/2017 của Chính phủ Quy định về công tác cứu nạn, cứu hộ của lực lượng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phòng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cháy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và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chữa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cháy</w:t>
      </w:r>
    </w:p>
    <w:p w:rsidR="00545297" w:rsidRDefault="00545297">
      <w:pPr>
        <w:spacing w:before="6" w:after="1"/>
        <w:rPr>
          <w:b/>
          <w:sz w:val="23"/>
        </w:rPr>
      </w:pPr>
    </w:p>
    <w:tbl>
      <w:tblPr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216"/>
        <w:gridCol w:w="5269"/>
        <w:gridCol w:w="4537"/>
        <w:gridCol w:w="2662"/>
      </w:tblGrid>
      <w:tr w:rsidR="00545297">
        <w:trPr>
          <w:trHeight w:val="597"/>
        </w:trPr>
        <w:tc>
          <w:tcPr>
            <w:tcW w:w="564" w:type="dxa"/>
          </w:tcPr>
          <w:p w:rsidR="00545297" w:rsidRDefault="000E7021">
            <w:pPr>
              <w:pStyle w:val="TableParagraph"/>
              <w:spacing w:before="150"/>
              <w:ind w:right="98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TT</w:t>
            </w:r>
          </w:p>
        </w:tc>
        <w:tc>
          <w:tcPr>
            <w:tcW w:w="2216" w:type="dxa"/>
          </w:tcPr>
          <w:p w:rsidR="00545297" w:rsidRDefault="000E7021">
            <w:pPr>
              <w:pStyle w:val="TableParagraph"/>
              <w:spacing w:line="298" w:lineRule="exact"/>
              <w:ind w:left="753" w:right="180" w:hanging="560"/>
              <w:rPr>
                <w:b/>
                <w:sz w:val="26"/>
              </w:rPr>
            </w:pPr>
            <w:r>
              <w:rPr>
                <w:b/>
                <w:sz w:val="26"/>
              </w:rPr>
              <w:t>ĐIỀU,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KHOẢN,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ĐIỂM</w:t>
            </w:r>
          </w:p>
        </w:tc>
        <w:tc>
          <w:tcPr>
            <w:tcW w:w="5269" w:type="dxa"/>
          </w:tcPr>
          <w:p w:rsidR="00545297" w:rsidRDefault="000E7021">
            <w:pPr>
              <w:pStyle w:val="TableParagraph"/>
              <w:spacing w:before="150"/>
              <w:ind w:left="277"/>
              <w:rPr>
                <w:b/>
                <w:sz w:val="26"/>
              </w:rPr>
            </w:pPr>
            <w:r>
              <w:rPr>
                <w:b/>
                <w:sz w:val="26"/>
              </w:rPr>
              <w:t>NỘI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DUNG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HIỆN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TẠI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NGHỊ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ĐỊNH</w:t>
            </w:r>
          </w:p>
        </w:tc>
        <w:tc>
          <w:tcPr>
            <w:tcW w:w="4537" w:type="dxa"/>
          </w:tcPr>
          <w:p w:rsidR="00545297" w:rsidRDefault="000E7021">
            <w:pPr>
              <w:pStyle w:val="TableParagraph"/>
              <w:spacing w:before="150"/>
              <w:ind w:left="433"/>
              <w:rPr>
                <w:b/>
                <w:sz w:val="26"/>
              </w:rPr>
            </w:pPr>
            <w:r>
              <w:rPr>
                <w:b/>
                <w:sz w:val="26"/>
              </w:rPr>
              <w:t>NỘI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DUNG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ĐỀ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NGHỊ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SỬA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ĐỔI</w:t>
            </w:r>
          </w:p>
        </w:tc>
        <w:tc>
          <w:tcPr>
            <w:tcW w:w="2662" w:type="dxa"/>
          </w:tcPr>
          <w:p w:rsidR="00545297" w:rsidRDefault="000E7021">
            <w:pPr>
              <w:pStyle w:val="TableParagraph"/>
              <w:spacing w:before="150"/>
              <w:ind w:left="902" w:right="89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LÝ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</w:p>
        </w:tc>
      </w:tr>
      <w:tr w:rsidR="00545297">
        <w:trPr>
          <w:trHeight w:val="897"/>
        </w:trPr>
        <w:tc>
          <w:tcPr>
            <w:tcW w:w="564" w:type="dxa"/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1</w:t>
            </w:r>
          </w:p>
        </w:tc>
        <w:tc>
          <w:tcPr>
            <w:tcW w:w="2216" w:type="dxa"/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641" w:right="63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9</w:t>
            </w:r>
          </w:p>
        </w:tc>
        <w:tc>
          <w:tcPr>
            <w:tcW w:w="5269" w:type="dxa"/>
          </w:tcPr>
          <w:p w:rsidR="00545297" w:rsidRDefault="000E7021">
            <w:pPr>
              <w:pStyle w:val="TableParagraph"/>
              <w:spacing w:before="2"/>
              <w:ind w:left="107" w:right="98"/>
              <w:rPr>
                <w:b/>
                <w:sz w:val="26"/>
              </w:rPr>
            </w:pPr>
            <w:r>
              <w:rPr>
                <w:b/>
                <w:sz w:val="26"/>
              </w:rPr>
              <w:t>Xây</w:t>
            </w:r>
            <w:r>
              <w:rPr>
                <w:b/>
                <w:spacing w:val="22"/>
                <w:sz w:val="26"/>
              </w:rPr>
              <w:t xml:space="preserve"> </w:t>
            </w:r>
            <w:r>
              <w:rPr>
                <w:b/>
                <w:sz w:val="26"/>
              </w:rPr>
              <w:t>dựng,</w:t>
            </w:r>
            <w:r>
              <w:rPr>
                <w:b/>
                <w:spacing w:val="22"/>
                <w:sz w:val="26"/>
              </w:rPr>
              <w:t xml:space="preserve"> </w:t>
            </w:r>
            <w:r>
              <w:rPr>
                <w:b/>
                <w:sz w:val="26"/>
              </w:rPr>
              <w:t>thực</w:t>
            </w:r>
            <w:r>
              <w:rPr>
                <w:b/>
                <w:spacing w:val="24"/>
                <w:sz w:val="26"/>
              </w:rPr>
              <w:t xml:space="preserve"> </w:t>
            </w:r>
            <w:r>
              <w:rPr>
                <w:b/>
                <w:sz w:val="26"/>
              </w:rPr>
              <w:t>tập,</w:t>
            </w:r>
            <w:r>
              <w:rPr>
                <w:b/>
                <w:spacing w:val="25"/>
                <w:sz w:val="26"/>
              </w:rPr>
              <w:t xml:space="preserve"> </w:t>
            </w:r>
            <w:r>
              <w:rPr>
                <w:b/>
                <w:sz w:val="26"/>
              </w:rPr>
              <w:t>diễn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z w:val="26"/>
              </w:rPr>
              <w:t>tập</w:t>
            </w:r>
            <w:r>
              <w:rPr>
                <w:b/>
                <w:spacing w:val="25"/>
                <w:sz w:val="26"/>
              </w:rPr>
              <w:t xml:space="preserve"> </w:t>
            </w:r>
            <w:r>
              <w:rPr>
                <w:b/>
                <w:sz w:val="26"/>
              </w:rPr>
              <w:t>phương</w:t>
            </w:r>
            <w:r>
              <w:rPr>
                <w:b/>
                <w:spacing w:val="25"/>
                <w:sz w:val="26"/>
              </w:rPr>
              <w:t xml:space="preserve"> </w:t>
            </w:r>
            <w:r>
              <w:rPr>
                <w:b/>
                <w:sz w:val="26"/>
              </w:rPr>
              <w:t>án,</w:t>
            </w:r>
            <w:r>
              <w:rPr>
                <w:b/>
                <w:spacing w:val="26"/>
                <w:sz w:val="26"/>
              </w:rPr>
              <w:t xml:space="preserve"> </w:t>
            </w:r>
            <w:r>
              <w:rPr>
                <w:b/>
                <w:sz w:val="26"/>
              </w:rPr>
              <w:t>kế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hoạch</w:t>
            </w:r>
            <w:r>
              <w:rPr>
                <w:b/>
                <w:spacing w:val="22"/>
                <w:sz w:val="26"/>
              </w:rPr>
              <w:t xml:space="preserve"> </w:t>
            </w:r>
            <w:r>
              <w:rPr>
                <w:b/>
                <w:sz w:val="26"/>
              </w:rPr>
              <w:t>cứu</w:t>
            </w:r>
            <w:r>
              <w:rPr>
                <w:b/>
                <w:spacing w:val="24"/>
                <w:sz w:val="26"/>
              </w:rPr>
              <w:t xml:space="preserve"> </w:t>
            </w:r>
            <w:r>
              <w:rPr>
                <w:b/>
                <w:sz w:val="26"/>
              </w:rPr>
              <w:t>nạn,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z w:val="26"/>
              </w:rPr>
              <w:t>cứu</w:t>
            </w:r>
            <w:r>
              <w:rPr>
                <w:b/>
                <w:spacing w:val="26"/>
                <w:sz w:val="26"/>
              </w:rPr>
              <w:t xml:space="preserve"> </w:t>
            </w:r>
            <w:r>
              <w:rPr>
                <w:b/>
                <w:sz w:val="26"/>
              </w:rPr>
              <w:t>hộ</w:t>
            </w:r>
            <w:r>
              <w:rPr>
                <w:b/>
                <w:spacing w:val="21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21"/>
                <w:sz w:val="26"/>
              </w:rPr>
              <w:t xml:space="preserve"> </w:t>
            </w:r>
            <w:r>
              <w:rPr>
                <w:b/>
                <w:sz w:val="26"/>
              </w:rPr>
              <w:t>lực</w:t>
            </w:r>
            <w:r>
              <w:rPr>
                <w:b/>
                <w:spacing w:val="24"/>
                <w:sz w:val="26"/>
              </w:rPr>
              <w:t xml:space="preserve"> </w:t>
            </w:r>
            <w:r>
              <w:rPr>
                <w:b/>
                <w:sz w:val="26"/>
              </w:rPr>
              <w:t>lượng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</w:p>
          <w:p w:rsidR="00545297" w:rsidRDefault="000E7021">
            <w:pPr>
              <w:pStyle w:val="TableParagraph"/>
              <w:spacing w:line="278" w:lineRule="exact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cháy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537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662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5023"/>
        </w:trPr>
        <w:tc>
          <w:tcPr>
            <w:tcW w:w="564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6"/>
              <w:rPr>
                <w:b/>
                <w:sz w:val="37"/>
              </w:rPr>
            </w:pPr>
          </w:p>
          <w:p w:rsidR="00545297" w:rsidRDefault="000E7021">
            <w:pPr>
              <w:pStyle w:val="TableParagraph"/>
              <w:ind w:right="170"/>
              <w:jc w:val="right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21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6"/>
              <w:rPr>
                <w:b/>
                <w:sz w:val="37"/>
              </w:rPr>
            </w:pPr>
          </w:p>
          <w:p w:rsidR="00545297" w:rsidRDefault="000E7021">
            <w:pPr>
              <w:pStyle w:val="TableParagraph"/>
              <w:ind w:left="642" w:right="637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</w:p>
        </w:tc>
        <w:tc>
          <w:tcPr>
            <w:tcW w:w="5269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>3. Trách nhiệm xây dựng phương án, kế hoạch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</w:p>
          <w:p w:rsidR="00545297" w:rsidRDefault="000E7021">
            <w:pPr>
              <w:pStyle w:val="TableParagraph"/>
              <w:numPr>
                <w:ilvl w:val="0"/>
                <w:numId w:val="16"/>
              </w:numPr>
              <w:tabs>
                <w:tab w:val="left" w:pos="427"/>
              </w:tabs>
              <w:ind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Chủ tịch Ủy ban nhân dân các cấp, người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đứng đầu cơ sở có trách nhiệm tổ chức, chỉ đạo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 dựng phương án, kế hoạch cứu nạn, cứu 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thuộc phạm vi quản lý của mình trong 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 quy định tại khoản 1 Điều 13 Nghị định này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sở)</w:t>
            </w:r>
            <w:r>
              <w:rPr>
                <w:sz w:val="26"/>
              </w:rPr>
              <w:t>;</w:t>
            </w:r>
          </w:p>
          <w:p w:rsidR="00545297" w:rsidRDefault="000E7021">
            <w:pPr>
              <w:pStyle w:val="TableParagraph"/>
              <w:numPr>
                <w:ilvl w:val="0"/>
                <w:numId w:val="16"/>
              </w:numPr>
              <w:tabs>
                <w:tab w:val="left" w:pos="405"/>
              </w:tabs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Cơ quan Cảnh sát phòng cháy, chữa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trường hợp quy định tại khoản 2 Điều 13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này (phương án cứu nạn, cứu hộ của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Cảnh sát phòng cháy, chữa cháy và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hộ).</w:t>
            </w:r>
          </w:p>
        </w:tc>
        <w:tc>
          <w:tcPr>
            <w:tcW w:w="453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15"/>
              </w:numPr>
              <w:tabs>
                <w:tab w:val="left" w:pos="426"/>
              </w:tabs>
              <w:spacing w:before="122"/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Chủ tịch Ủy ban nhân dân các cấp,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người đứng đầu cơ sở</w:t>
            </w:r>
            <w:r>
              <w:rPr>
                <w:sz w:val="26"/>
              </w:rPr>
              <w:t xml:space="preserve"> có trách nhiệm 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chức, chỉ đạo xây dựng phương án, kế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hoạch cứu nạn, cứu hộ thuộc phạm vi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 lý của mình trong trường hợp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tại khoản 1 Điều 13 Nghị định này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(phương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án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nạn,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hộ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cơ</w:t>
            </w:r>
            <w:r>
              <w:rPr>
                <w:strike/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sở)</w:t>
            </w:r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(Mẫu</w:t>
            </w:r>
            <w:r>
              <w:rPr>
                <w:spacing w:val="-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số</w:t>
            </w:r>
            <w:r>
              <w:rPr>
                <w:spacing w:val="-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04).</w:t>
            </w:r>
          </w:p>
          <w:p w:rsidR="00545297" w:rsidRDefault="000E7021">
            <w:pPr>
              <w:pStyle w:val="TableParagraph"/>
              <w:numPr>
                <w:ilvl w:val="0"/>
                <w:numId w:val="15"/>
              </w:numPr>
              <w:tabs>
                <w:tab w:val="left" w:pos="429"/>
              </w:tabs>
              <w:spacing w:before="119"/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Cơ quan Cảnh sát phòng cháy,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cứu nạn, cứu hộ có trách nhiệm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xây dựng phương án, kế hoạch cứu 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khoản 3 Điều 13 Nghị định này </w:t>
            </w:r>
            <w:r>
              <w:rPr>
                <w:strike/>
                <w:sz w:val="26"/>
              </w:rPr>
              <w:t>(phương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án</w:t>
            </w:r>
            <w:r>
              <w:rPr>
                <w:strike/>
                <w:spacing w:val="4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nạn,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4"/>
                <w:sz w:val="26"/>
              </w:rPr>
              <w:t xml:space="preserve"> </w:t>
            </w:r>
            <w:r>
              <w:rPr>
                <w:strike/>
                <w:sz w:val="26"/>
              </w:rPr>
              <w:t>hộ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của</w:t>
            </w:r>
            <w:r>
              <w:rPr>
                <w:strike/>
                <w:spacing w:val="7"/>
                <w:sz w:val="26"/>
              </w:rPr>
              <w:t xml:space="preserve"> </w:t>
            </w:r>
            <w:r>
              <w:rPr>
                <w:strike/>
                <w:sz w:val="26"/>
              </w:rPr>
              <w:t>cơ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quan</w:t>
            </w:r>
            <w:r>
              <w:rPr>
                <w:strike/>
                <w:spacing w:val="5"/>
                <w:sz w:val="26"/>
              </w:rPr>
              <w:t xml:space="preserve"> </w:t>
            </w:r>
            <w:r>
              <w:rPr>
                <w:strike/>
                <w:sz w:val="26"/>
              </w:rPr>
              <w:t>Cảnh</w:t>
            </w:r>
            <w:r>
              <w:rPr>
                <w:strike/>
                <w:spacing w:val="4"/>
                <w:sz w:val="26"/>
              </w:rPr>
              <w:t xml:space="preserve"> </w:t>
            </w:r>
            <w:r>
              <w:rPr>
                <w:strike/>
                <w:sz w:val="26"/>
              </w:rPr>
              <w:t>sát</w:t>
            </w:r>
          </w:p>
          <w:p w:rsidR="00545297" w:rsidRDefault="000E7021">
            <w:pPr>
              <w:pStyle w:val="TableParagraph"/>
              <w:spacing w:line="298" w:lineRule="exact"/>
              <w:ind w:left="107" w:right="101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phòng cháy, chữa cháy và cứu nạn,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hộ).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05)</w:t>
            </w:r>
          </w:p>
        </w:tc>
        <w:tc>
          <w:tcPr>
            <w:tcW w:w="266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3"/>
              <w:jc w:val="both"/>
              <w:rPr>
                <w:sz w:val="26"/>
              </w:rPr>
            </w:pPr>
            <w:r>
              <w:rPr>
                <w:sz w:val="26"/>
              </w:rPr>
              <w:t>Để tránh gây phiền hà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giảm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bớt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sở.</w:t>
            </w:r>
          </w:p>
        </w:tc>
      </w:tr>
      <w:tr w:rsidR="00545297">
        <w:trPr>
          <w:trHeight w:val="599"/>
        </w:trPr>
        <w:tc>
          <w:tcPr>
            <w:tcW w:w="564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right="163"/>
              <w:jc w:val="right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21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642" w:right="637"/>
              <w:jc w:val="center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6</w:t>
            </w:r>
          </w:p>
        </w:tc>
        <w:tc>
          <w:tcPr>
            <w:tcW w:w="5269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7" w:right="90"/>
              <w:rPr>
                <w:sz w:val="26"/>
              </w:rPr>
            </w:pPr>
            <w:r>
              <w:rPr>
                <w:sz w:val="26"/>
              </w:rPr>
              <w:t>6.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tập,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diễn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tập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</w:p>
        </w:tc>
        <w:tc>
          <w:tcPr>
            <w:tcW w:w="453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6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1017"/>
        </w:trPr>
        <w:tc>
          <w:tcPr>
            <w:tcW w:w="564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21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269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98" w:line="300" w:lineRule="atLeast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a) Phương án cứu nạn, cứu hộ được xây 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 quy định tại điểm a khoản 3 Điều này được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tập,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diễn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tập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ít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nhất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hai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</w:p>
        </w:tc>
        <w:tc>
          <w:tcPr>
            <w:tcW w:w="453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98" w:line="300" w:lineRule="atLeast"/>
              <w:ind w:left="107" w:right="100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a) Phương án cứu nạn, cứu hộ được 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dựng theo quy định tại điểm a khoản 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Điều</w:t>
            </w:r>
            <w:r>
              <w:rPr>
                <w:strike/>
                <w:spacing w:val="6"/>
                <w:sz w:val="26"/>
              </w:rPr>
              <w:t xml:space="preserve"> </w:t>
            </w:r>
            <w:r>
              <w:rPr>
                <w:strike/>
                <w:sz w:val="26"/>
              </w:rPr>
              <w:t>này</w:t>
            </w:r>
            <w:r>
              <w:rPr>
                <w:strike/>
                <w:spacing w:val="7"/>
                <w:sz w:val="26"/>
              </w:rPr>
              <w:t xml:space="preserve"> </w:t>
            </w:r>
            <w:r>
              <w:rPr>
                <w:strike/>
                <w:sz w:val="26"/>
              </w:rPr>
              <w:t>được</w:t>
            </w:r>
            <w:r>
              <w:rPr>
                <w:strike/>
                <w:spacing w:val="9"/>
                <w:sz w:val="26"/>
              </w:rPr>
              <w:t xml:space="preserve"> </w:t>
            </w:r>
            <w:r>
              <w:rPr>
                <w:strike/>
                <w:sz w:val="26"/>
              </w:rPr>
              <w:t>tổ</w:t>
            </w:r>
            <w:r>
              <w:rPr>
                <w:strike/>
                <w:spacing w:val="9"/>
                <w:sz w:val="26"/>
              </w:rPr>
              <w:t xml:space="preserve"> </w:t>
            </w:r>
            <w:r>
              <w:rPr>
                <w:strike/>
                <w:sz w:val="26"/>
              </w:rPr>
              <w:t>chức</w:t>
            </w:r>
            <w:r>
              <w:rPr>
                <w:strike/>
                <w:spacing w:val="9"/>
                <w:sz w:val="26"/>
              </w:rPr>
              <w:t xml:space="preserve"> </w:t>
            </w:r>
            <w:r>
              <w:rPr>
                <w:strike/>
                <w:sz w:val="26"/>
              </w:rPr>
              <w:t>thực</w:t>
            </w:r>
            <w:r>
              <w:rPr>
                <w:strike/>
                <w:spacing w:val="7"/>
                <w:sz w:val="26"/>
              </w:rPr>
              <w:t xml:space="preserve"> </w:t>
            </w:r>
            <w:r>
              <w:rPr>
                <w:strike/>
                <w:sz w:val="26"/>
              </w:rPr>
              <w:t>tập,</w:t>
            </w:r>
            <w:r>
              <w:rPr>
                <w:strike/>
                <w:spacing w:val="6"/>
                <w:sz w:val="26"/>
              </w:rPr>
              <w:t xml:space="preserve"> </w:t>
            </w:r>
            <w:r>
              <w:rPr>
                <w:strike/>
                <w:sz w:val="26"/>
              </w:rPr>
              <w:t>diễn</w:t>
            </w:r>
            <w:r>
              <w:rPr>
                <w:strike/>
                <w:spacing w:val="12"/>
                <w:sz w:val="26"/>
              </w:rPr>
              <w:t xml:space="preserve"> </w:t>
            </w:r>
            <w:r>
              <w:rPr>
                <w:strike/>
                <w:sz w:val="26"/>
              </w:rPr>
              <w:t>tập</w:t>
            </w:r>
          </w:p>
        </w:tc>
        <w:tc>
          <w:tcPr>
            <w:tcW w:w="26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ind w:left="107" w:right="93"/>
              <w:jc w:val="both"/>
              <w:rPr>
                <w:sz w:val="26"/>
              </w:rPr>
            </w:pPr>
            <w:r>
              <w:rPr>
                <w:sz w:val="26"/>
              </w:rPr>
              <w:t>Để thống nhất với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57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216"/>
        <w:gridCol w:w="5269"/>
        <w:gridCol w:w="4537"/>
        <w:gridCol w:w="2662"/>
      </w:tblGrid>
      <w:tr w:rsidR="00545297">
        <w:trPr>
          <w:trHeight w:val="6363"/>
        </w:trPr>
        <w:tc>
          <w:tcPr>
            <w:tcW w:w="564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216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269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/>
              <w:rPr>
                <w:sz w:val="26"/>
              </w:rPr>
            </w:pPr>
            <w:r>
              <w:rPr>
                <w:sz w:val="26"/>
              </w:rPr>
              <w:t>lần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đột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yêu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cầu;</w:t>
            </w:r>
          </w:p>
          <w:p w:rsidR="00545297" w:rsidRDefault="00545297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45297" w:rsidRDefault="000E7021">
            <w:pPr>
              <w:pStyle w:val="TableParagraph"/>
              <w:numPr>
                <w:ilvl w:val="0"/>
                <w:numId w:val="14"/>
              </w:numPr>
              <w:tabs>
                <w:tab w:val="left" w:pos="420"/>
              </w:tabs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Phương án cứu nạn, cứu hộ được xây 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 quy định tại điểm b khoản 3 Điều này được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tổ chức thực tập, diễn tập ít nhất mỗi năm một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lần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đột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yêu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cầu;</w:t>
            </w:r>
          </w:p>
          <w:p w:rsidR="00545297" w:rsidRDefault="0054529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45297" w:rsidRDefault="000E7021">
            <w:pPr>
              <w:pStyle w:val="TableParagraph"/>
              <w:numPr>
                <w:ilvl w:val="0"/>
                <w:numId w:val="14"/>
              </w:numPr>
              <w:tabs>
                <w:tab w:val="left" w:pos="379"/>
              </w:tabs>
              <w:spacing w:before="1"/>
              <w:ind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Người đứng đầu cơ quan, tổ chức, cơ sở, Chủ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tịch Ủy ban nhân dân các cấp có trách nhiệm 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 thực tập, diễn tập phương án cứu nạn,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phạm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lý;</w:t>
            </w:r>
          </w:p>
          <w:p w:rsidR="00545297" w:rsidRDefault="000E7021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spacing w:before="122"/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Thủ trưởng cơ quan Cảnh sát phòng 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và cứu nạn, cứu hộ có trách nhiệm 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 thực tập, diễn tập phương án cứu nạn,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phạm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lý.</w:t>
            </w:r>
          </w:p>
        </w:tc>
        <w:tc>
          <w:tcPr>
            <w:tcW w:w="4537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103"/>
              <w:rPr>
                <w:sz w:val="26"/>
              </w:rPr>
            </w:pPr>
            <w:r>
              <w:rPr>
                <w:strike/>
                <w:sz w:val="26"/>
              </w:rPr>
              <w:t>ít</w:t>
            </w:r>
            <w:r>
              <w:rPr>
                <w:strike/>
                <w:spacing w:val="30"/>
                <w:sz w:val="26"/>
              </w:rPr>
              <w:t xml:space="preserve"> </w:t>
            </w:r>
            <w:r>
              <w:rPr>
                <w:strike/>
                <w:sz w:val="26"/>
              </w:rPr>
              <w:t>nhất</w:t>
            </w:r>
            <w:r>
              <w:rPr>
                <w:strike/>
                <w:spacing w:val="31"/>
                <w:sz w:val="26"/>
              </w:rPr>
              <w:t xml:space="preserve"> </w:t>
            </w:r>
            <w:r>
              <w:rPr>
                <w:strike/>
                <w:sz w:val="26"/>
              </w:rPr>
              <w:t>hai</w:t>
            </w:r>
            <w:r>
              <w:rPr>
                <w:strike/>
                <w:spacing w:val="31"/>
                <w:sz w:val="26"/>
              </w:rPr>
              <w:t xml:space="preserve"> </w:t>
            </w:r>
            <w:r>
              <w:rPr>
                <w:strike/>
                <w:sz w:val="26"/>
              </w:rPr>
              <w:t>năm</w:t>
            </w:r>
            <w:r>
              <w:rPr>
                <w:strike/>
                <w:spacing w:val="31"/>
                <w:sz w:val="26"/>
              </w:rPr>
              <w:t xml:space="preserve"> </w:t>
            </w:r>
            <w:r>
              <w:rPr>
                <w:strike/>
                <w:sz w:val="26"/>
              </w:rPr>
              <w:t>một</w:t>
            </w:r>
            <w:r>
              <w:rPr>
                <w:strike/>
                <w:spacing w:val="30"/>
                <w:sz w:val="26"/>
              </w:rPr>
              <w:t xml:space="preserve"> </w:t>
            </w:r>
            <w:r>
              <w:rPr>
                <w:strike/>
                <w:sz w:val="26"/>
              </w:rPr>
              <w:t>lần</w:t>
            </w:r>
            <w:r>
              <w:rPr>
                <w:strike/>
                <w:spacing w:val="30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  <w:r>
              <w:rPr>
                <w:strike/>
                <w:spacing w:val="31"/>
                <w:sz w:val="26"/>
              </w:rPr>
              <w:t xml:space="preserve"> </w:t>
            </w:r>
            <w:r>
              <w:rPr>
                <w:strike/>
                <w:sz w:val="26"/>
              </w:rPr>
              <w:t>đột</w:t>
            </w:r>
            <w:r>
              <w:rPr>
                <w:strike/>
                <w:spacing w:val="30"/>
                <w:sz w:val="26"/>
              </w:rPr>
              <w:t xml:space="preserve"> </w:t>
            </w:r>
            <w:r>
              <w:rPr>
                <w:strike/>
                <w:sz w:val="26"/>
              </w:rPr>
              <w:t>xuất</w:t>
            </w:r>
            <w:r>
              <w:rPr>
                <w:strike/>
                <w:spacing w:val="31"/>
                <w:sz w:val="26"/>
              </w:rPr>
              <w:t xml:space="preserve"> </w:t>
            </w:r>
            <w:r>
              <w:rPr>
                <w:strike/>
                <w:sz w:val="26"/>
              </w:rPr>
              <w:t>khi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có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yêu cầu;</w:t>
            </w:r>
          </w:p>
          <w:p w:rsidR="00545297" w:rsidRDefault="0054529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545297" w:rsidRDefault="000E7021">
            <w:pPr>
              <w:pStyle w:val="TableParagraph"/>
              <w:numPr>
                <w:ilvl w:val="0"/>
                <w:numId w:val="13"/>
              </w:numPr>
              <w:tabs>
                <w:tab w:val="left" w:pos="407"/>
              </w:tabs>
              <w:ind w:right="100" w:firstLine="0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Phương án cứu nạn, cứu hộ được 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dựng theo quy định tại điểm b khoản 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Điều này được tổ chức thực tập, diễn tập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 xml:space="preserve">ít nhất mỗi năm </w:t>
            </w:r>
            <w:r>
              <w:rPr>
                <w:strike/>
                <w:sz w:val="26"/>
              </w:rPr>
              <w:t>một lần và đột xuất khi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có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yêu cầu;</w:t>
            </w:r>
          </w:p>
          <w:p w:rsidR="00545297" w:rsidRDefault="00545297">
            <w:pPr>
              <w:pStyle w:val="TableParagraph"/>
              <w:spacing w:before="6"/>
              <w:rPr>
                <w:b/>
                <w:sz w:val="24"/>
              </w:rPr>
            </w:pPr>
          </w:p>
          <w:p w:rsidR="00545297" w:rsidRDefault="000E7021">
            <w:pPr>
              <w:pStyle w:val="TableParagraph"/>
              <w:numPr>
                <w:ilvl w:val="0"/>
                <w:numId w:val="13"/>
              </w:numPr>
              <w:tabs>
                <w:tab w:val="left" w:pos="395"/>
              </w:tabs>
              <w:ind w:right="98" w:firstLine="0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Người đứng đầu cơ quan, tổ chức,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sở,</w:t>
            </w:r>
            <w:r>
              <w:rPr>
                <w:sz w:val="26"/>
              </w:rPr>
              <w:t xml:space="preserve"> a) Chủ tịch Ủy ban nhân dân các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bảo</w:t>
            </w:r>
            <w:r>
              <w:rPr>
                <w:spacing w:val="5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đảm</w:t>
            </w:r>
            <w:r>
              <w:rPr>
                <w:spacing w:val="5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các</w:t>
            </w:r>
            <w:r>
              <w:rPr>
                <w:spacing w:val="5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điều</w:t>
            </w:r>
            <w:r>
              <w:rPr>
                <w:spacing w:val="53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kiện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cần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thiết,</w:t>
            </w:r>
            <w:r>
              <w:rPr>
                <w:spacing w:val="1"/>
                <w:sz w:val="26"/>
                <w:u w:val="single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tập,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diễn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tập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án cứu nạn, cứu hộ thuộc phạm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lý;</w:t>
            </w:r>
          </w:p>
          <w:p w:rsidR="00545297" w:rsidRDefault="000E7021">
            <w:pPr>
              <w:pStyle w:val="TableParagraph"/>
              <w:spacing w:before="119"/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 xml:space="preserve">b) </w:t>
            </w:r>
            <w:r>
              <w:rPr>
                <w:strike/>
                <w:sz w:val="26"/>
              </w:rPr>
              <w:t>Thủ trưởng cơ quan Cảnh sát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cháy, chữa cháy và cứu nạn, cứu hộ</w:t>
            </w:r>
            <w:r>
              <w:rPr>
                <w:sz w:val="26"/>
              </w:rPr>
              <w:t xml:space="preserve">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Công an có trách nhiệm tổ chức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tập,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diễn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z w:val="26"/>
              </w:rPr>
              <w:t>tập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</w:p>
          <w:p w:rsidR="00545297" w:rsidRDefault="000E7021">
            <w:pPr>
              <w:pStyle w:val="TableParagraph"/>
              <w:spacing w:line="300" w:lineRule="exact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cứu hộ theo yêu cầu của người có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phê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thuộc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phạm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vi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quản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lý</w:t>
            </w:r>
            <w:r>
              <w:rPr>
                <w:sz w:val="26"/>
              </w:rPr>
              <w:t>.</w:t>
            </w:r>
          </w:p>
        </w:tc>
        <w:tc>
          <w:tcPr>
            <w:tcW w:w="2662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2988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545297" w:rsidRDefault="000E7021">
            <w:pPr>
              <w:pStyle w:val="TableParagraph"/>
              <w:ind w:left="179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545297" w:rsidRDefault="000E7021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8</w:t>
            </w:r>
          </w:p>
        </w:tc>
        <w:tc>
          <w:tcPr>
            <w:tcW w:w="5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8. Thẩm quyền phê duyệt phương án cứu 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</w:p>
          <w:p w:rsidR="00545297" w:rsidRDefault="000E7021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</w:tabs>
              <w:ind w:right="101" w:firstLine="0"/>
              <w:jc w:val="both"/>
              <w:rPr>
                <w:sz w:val="26"/>
              </w:rPr>
            </w:pPr>
            <w:r>
              <w:rPr>
                <w:sz w:val="26"/>
              </w:rPr>
              <w:t>Chủ tịch Ủy ban nhân dân các cấp, người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phê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cứu nạn, 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sở;</w:t>
            </w:r>
          </w:p>
          <w:p w:rsidR="00545297" w:rsidRDefault="000E7021">
            <w:pPr>
              <w:pStyle w:val="TableParagraph"/>
              <w:numPr>
                <w:ilvl w:val="0"/>
                <w:numId w:val="12"/>
              </w:numPr>
              <w:tabs>
                <w:tab w:val="left" w:pos="422"/>
              </w:tabs>
              <w:ind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Đối với phương án cứu nạn, cứu hộ của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Cảnh sát phòng cháy, chữa cháy và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hộ:</w:t>
            </w:r>
          </w:p>
          <w:p w:rsidR="00545297" w:rsidRDefault="000E7021">
            <w:pPr>
              <w:pStyle w:val="TableParagraph"/>
              <w:spacing w:line="300" w:lineRule="exact"/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Trưởng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</w:p>
        </w:tc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8. Thẩm quyền phê duyệt phương án cứu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</w:p>
          <w:p w:rsidR="00545297" w:rsidRDefault="000E7021">
            <w:pPr>
              <w:pStyle w:val="TableParagraph"/>
              <w:numPr>
                <w:ilvl w:val="0"/>
                <w:numId w:val="11"/>
              </w:numPr>
              <w:tabs>
                <w:tab w:val="left" w:pos="426"/>
              </w:tabs>
              <w:ind w:right="100" w:firstLine="0"/>
              <w:jc w:val="both"/>
              <w:rPr>
                <w:sz w:val="26"/>
              </w:rPr>
            </w:pPr>
            <w:r>
              <w:rPr>
                <w:sz w:val="26"/>
              </w:rPr>
              <w:t>Chủ tịch Ủy ban nhân dân các cấp,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người đứng đầu cơ sở</w:t>
            </w:r>
            <w:r>
              <w:rPr>
                <w:sz w:val="26"/>
              </w:rPr>
              <w:t xml:space="preserve"> có trách nhiệm phê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duyệt phương án cứu nạn, cứu hộ 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04) </w:t>
            </w:r>
            <w:r>
              <w:rPr>
                <w:strike/>
                <w:sz w:val="26"/>
              </w:rPr>
              <w:t>cơ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sở</w:t>
            </w:r>
            <w:r>
              <w:rPr>
                <w:sz w:val="26"/>
              </w:rPr>
              <w:t>;</w:t>
            </w:r>
          </w:p>
          <w:p w:rsidR="00545297" w:rsidRDefault="000E7021">
            <w:pPr>
              <w:pStyle w:val="TableParagraph"/>
              <w:numPr>
                <w:ilvl w:val="0"/>
                <w:numId w:val="11"/>
              </w:numPr>
              <w:tabs>
                <w:tab w:val="left" w:pos="431"/>
              </w:tabs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Đối với phương án cứu nạn, cứu 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cơ quan Cảnh sát phòng cháy,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 cứu nạn,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hộ:</w:t>
            </w:r>
          </w:p>
          <w:p w:rsidR="00545297" w:rsidRDefault="000E7021">
            <w:pPr>
              <w:pStyle w:val="TableParagraph"/>
              <w:spacing w:line="278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Trưởng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</w:p>
        </w:tc>
        <w:tc>
          <w:tcPr>
            <w:tcW w:w="2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ind w:left="107" w:right="93"/>
              <w:jc w:val="both"/>
              <w:rPr>
                <w:sz w:val="26"/>
              </w:rPr>
            </w:pPr>
            <w:r>
              <w:rPr>
                <w:sz w:val="26"/>
              </w:rPr>
              <w:t>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mô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57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216"/>
        <w:gridCol w:w="5269"/>
        <w:gridCol w:w="4537"/>
        <w:gridCol w:w="2662"/>
      </w:tblGrid>
      <w:tr w:rsidR="00545297">
        <w:trPr>
          <w:trHeight w:val="9570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6"/>
              <w:jc w:val="both"/>
              <w:rPr>
                <w:sz w:val="26"/>
              </w:rPr>
            </w:pPr>
            <w:r>
              <w:rPr>
                <w:sz w:val="26"/>
              </w:rPr>
              <w:t>phê duyệt phương án cứu nạn, cứu hộ sử 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lực lượng, phương tiện, thiết bị của Cảnh 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thuộc phạm vi địa bàn quản lý; trường hợp 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huy động lực lượng, phương tiện, thiết bị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 lực lượng Công an khác thì phư</w:t>
            </w:r>
            <w:r>
              <w:rPr>
                <w:sz w:val="26"/>
              </w:rPr>
              <w:t>ơng án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 cứu hộ do Giám đốc Công an cấp tỉnh phê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lượng,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tiện, thiết bị của các cơ quan, tổ chức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trên địa bàn thì phương án cứu nạn, cứu hộ do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tịch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cùng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phê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duyệt;</w:t>
            </w:r>
          </w:p>
          <w:p w:rsidR="00545297" w:rsidRDefault="000E7021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</w:tabs>
              <w:spacing w:before="2"/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Trưởng phòng Cảnh sát phòng cháy và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thuộc Cảnh sát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 tỉnh phê duyệt phương án cứu nạn, cứu 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 dụng lực lượng, phương tiện, thiết bị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 sát phòng 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và cứu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cứu hộ thuộc phạm vi địa bàn quản lý; </w:t>
            </w:r>
            <w:r>
              <w:rPr>
                <w:sz w:val="26"/>
              </w:rPr>
              <w:t>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 có huy động lực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lượng, phương tiện, thiết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bị của các lực lượng Công an khác, của các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quan, tổ chức trên địa bàn thuộc cấp huyện quản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thì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tịch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huyện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phê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duyệt;</w:t>
            </w:r>
          </w:p>
          <w:p w:rsidR="00545297" w:rsidRDefault="000E7021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Giám đốc Cảnh sát phòng cháy và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 tỉnh phê duyệt phương án cứu nạn, cứu 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 sử dụng lực lượng, phương tiện, thiết bị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 đơn vị Cảnh sát phòng cháy, chữa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 nạn, cứu hộ trực thuộc; trường hợp có huy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 lực lượng, phương tiện, t</w:t>
            </w:r>
            <w:r>
              <w:rPr>
                <w:sz w:val="26"/>
              </w:rPr>
              <w:t>hiết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bị của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lực lượng Công an khác, của các cơ quan, 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 trên địa bàn thuộc cấp tỉnh quản lý thì do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tịch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</w:p>
          <w:p w:rsidR="00545297" w:rsidRDefault="000E7021">
            <w:pPr>
              <w:pStyle w:val="TableParagraph"/>
              <w:spacing w:line="278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được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phê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duyệt;</w:t>
            </w:r>
          </w:p>
        </w:tc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an cấp tỉnh phê duyệt phương 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lượng,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tiện, thiết bị của Cảnh sát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thuộc phạm vi địa bàn quản lý; 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 có huy động lực lượng, phương tiện,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thiết bị của các lực lượng Công an khác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thì phương án cứu nạn, cứu hộ d</w:t>
            </w:r>
            <w:r>
              <w:rPr>
                <w:sz w:val="26"/>
              </w:rPr>
              <w:t>o Giám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đốc Công an cấp tỉnh phê duyệt; 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 có huy động lực lượng, phương tiện,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thiết bị của các cơ quan, tổ chức trên địa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bàn thì phương án cứu nạn, cứu hộ do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 tịch Ủy ban nhân dân cùng cấp phê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duyệt;</w:t>
            </w:r>
          </w:p>
          <w:p w:rsidR="00545297" w:rsidRDefault="000E7021">
            <w:pPr>
              <w:pStyle w:val="TableParagraph"/>
              <w:numPr>
                <w:ilvl w:val="0"/>
                <w:numId w:val="9"/>
              </w:numPr>
              <w:tabs>
                <w:tab w:val="left" w:pos="275"/>
              </w:tabs>
              <w:spacing w:before="2"/>
              <w:ind w:right="99" w:firstLine="0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Trưởng phòng Cảnh sát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 cháy</w:t>
            </w:r>
            <w:r>
              <w:rPr>
                <w:strike/>
                <w:sz w:val="26"/>
              </w:rPr>
              <w:t xml:space="preserve"> thuộc Cảnh sát phòng 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 cháy cấp tỉnh phê duyệt phương 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nạn,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hộ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sử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dụng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lực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lượng,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phương tiện, thiết bị của Cảnh sát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cháy,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chữa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cháy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và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nạn,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thuộc phạm vi địa bàn quản lý; 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hợp có huy động lực lượng, phương tiện,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thiết bị của các lực lượng Công an khác,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của các cơ quan, tổ chức trên địa bàn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thuộc cấp huyện quản lý thì phương 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nạn,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hộ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do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Chủ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tịch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Ủy</w:t>
            </w:r>
            <w:r>
              <w:rPr>
                <w:strike/>
                <w:spacing w:val="65"/>
                <w:sz w:val="26"/>
              </w:rPr>
              <w:t xml:space="preserve"> </w:t>
            </w:r>
            <w:r>
              <w:rPr>
                <w:strike/>
                <w:sz w:val="26"/>
              </w:rPr>
              <w:t>ban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nhân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dân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cấp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huyện</w:t>
            </w:r>
            <w:r>
              <w:rPr>
                <w:strike/>
                <w:spacing w:val="2"/>
                <w:sz w:val="26"/>
              </w:rPr>
              <w:t xml:space="preserve"> </w:t>
            </w:r>
            <w:r>
              <w:rPr>
                <w:strike/>
                <w:sz w:val="26"/>
              </w:rPr>
              <w:t>phê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duyệt;</w:t>
            </w:r>
          </w:p>
          <w:p w:rsidR="00545297" w:rsidRDefault="000E7021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ind w:right="98" w:firstLine="0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Giám đốc Cảnh sát phòng cháy và ch</w:t>
            </w:r>
            <w:r>
              <w:rPr>
                <w:strike/>
                <w:sz w:val="26"/>
              </w:rPr>
              <w:t>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cháy cấp tỉnh phê duyệt phương án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nạn,</w:t>
            </w:r>
            <w:r>
              <w:rPr>
                <w:strike/>
                <w:spacing w:val="106"/>
                <w:sz w:val="26"/>
              </w:rPr>
              <w:t xml:space="preserve"> </w:t>
            </w:r>
            <w:r>
              <w:rPr>
                <w:strike/>
                <w:sz w:val="26"/>
              </w:rPr>
              <w:t>cứu</w:t>
            </w:r>
            <w:r>
              <w:rPr>
                <w:strike/>
                <w:spacing w:val="107"/>
                <w:sz w:val="26"/>
              </w:rPr>
              <w:t xml:space="preserve"> </w:t>
            </w:r>
            <w:r>
              <w:rPr>
                <w:strike/>
                <w:sz w:val="26"/>
              </w:rPr>
              <w:t>hộ</w:t>
            </w:r>
            <w:r>
              <w:rPr>
                <w:strike/>
                <w:spacing w:val="106"/>
                <w:sz w:val="26"/>
              </w:rPr>
              <w:t xml:space="preserve"> </w:t>
            </w:r>
            <w:r>
              <w:rPr>
                <w:strike/>
                <w:sz w:val="26"/>
              </w:rPr>
              <w:t>có</w:t>
            </w:r>
            <w:r>
              <w:rPr>
                <w:strike/>
                <w:spacing w:val="108"/>
                <w:sz w:val="26"/>
              </w:rPr>
              <w:t xml:space="preserve"> </w:t>
            </w:r>
            <w:r>
              <w:rPr>
                <w:strike/>
                <w:sz w:val="26"/>
              </w:rPr>
              <w:t>sử</w:t>
            </w:r>
            <w:r>
              <w:rPr>
                <w:strike/>
                <w:spacing w:val="107"/>
                <w:sz w:val="26"/>
              </w:rPr>
              <w:t xml:space="preserve"> </w:t>
            </w:r>
            <w:r>
              <w:rPr>
                <w:strike/>
                <w:sz w:val="26"/>
              </w:rPr>
              <w:t>dụng</w:t>
            </w:r>
            <w:r>
              <w:rPr>
                <w:strike/>
                <w:spacing w:val="107"/>
                <w:sz w:val="26"/>
              </w:rPr>
              <w:t xml:space="preserve"> </w:t>
            </w:r>
            <w:r>
              <w:rPr>
                <w:strike/>
                <w:sz w:val="26"/>
              </w:rPr>
              <w:t>lực</w:t>
            </w:r>
            <w:r>
              <w:rPr>
                <w:strike/>
                <w:spacing w:val="107"/>
                <w:sz w:val="26"/>
              </w:rPr>
              <w:t xml:space="preserve"> </w:t>
            </w:r>
            <w:r>
              <w:rPr>
                <w:strike/>
                <w:sz w:val="26"/>
              </w:rPr>
              <w:t>lượng,</w:t>
            </w:r>
          </w:p>
          <w:p w:rsidR="00545297" w:rsidRDefault="000E7021">
            <w:pPr>
              <w:pStyle w:val="TableParagraph"/>
              <w:spacing w:line="278" w:lineRule="exact"/>
              <w:ind w:left="107"/>
              <w:rPr>
                <w:sz w:val="26"/>
              </w:rPr>
            </w:pPr>
            <w:r>
              <w:rPr>
                <w:strike/>
                <w:sz w:val="26"/>
              </w:rPr>
              <w:t>phương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tiện,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thiết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bị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của</w:t>
            </w:r>
            <w:r>
              <w:rPr>
                <w:strike/>
                <w:spacing w:val="2"/>
                <w:sz w:val="26"/>
              </w:rPr>
              <w:t xml:space="preserve"> </w:t>
            </w:r>
            <w:r>
              <w:rPr>
                <w:strike/>
                <w:sz w:val="26"/>
              </w:rPr>
              <w:t>các</w:t>
            </w:r>
            <w:r>
              <w:rPr>
                <w:strike/>
                <w:spacing w:val="2"/>
                <w:sz w:val="26"/>
              </w:rPr>
              <w:t xml:space="preserve"> </w:t>
            </w:r>
            <w:r>
              <w:rPr>
                <w:strike/>
                <w:sz w:val="26"/>
              </w:rPr>
              <w:t>đơn</w:t>
            </w:r>
            <w:r>
              <w:rPr>
                <w:strike/>
                <w:spacing w:val="4"/>
                <w:sz w:val="26"/>
              </w:rPr>
              <w:t xml:space="preserve"> </w:t>
            </w:r>
            <w:r>
              <w:rPr>
                <w:strike/>
                <w:sz w:val="26"/>
              </w:rPr>
              <w:t>vị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Cảnh</w:t>
            </w:r>
          </w:p>
        </w:tc>
        <w:tc>
          <w:tcPr>
            <w:tcW w:w="2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</w:tbl>
    <w:p w:rsidR="00545297" w:rsidRDefault="00545297">
      <w:pPr>
        <w:rPr>
          <w:sz w:val="24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57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216"/>
        <w:gridCol w:w="5269"/>
        <w:gridCol w:w="4537"/>
        <w:gridCol w:w="2662"/>
      </w:tblGrid>
      <w:tr w:rsidR="00545297">
        <w:trPr>
          <w:trHeight w:val="448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5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- Cục trưởng Cục Cảnh sát phòng cháy,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cứu nạn, cứu hộ phê duyệt phương 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 nạn, cứu hộ có huy động lực lượng, phương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tiện, thiết bị của lực lượng phòng cháy,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cứu nạn, cứu hộ và Công an nhiều tỉnh,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ương.</w:t>
            </w:r>
          </w:p>
        </w:tc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8"/>
              <w:jc w:val="both"/>
              <w:rPr>
                <w:sz w:val="26"/>
              </w:rPr>
            </w:pPr>
            <w:r>
              <w:rPr>
                <w:strike/>
                <w:sz w:val="26"/>
              </w:rPr>
              <w:t>sát phòng cháy, chữa cháy và cứu 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cứu hộ trực thuộc; trường hợp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có huy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 xml:space="preserve">động lực </w:t>
            </w:r>
            <w:r>
              <w:rPr>
                <w:strike/>
                <w:sz w:val="26"/>
              </w:rPr>
              <w:t>lượng, phương tiện, thiết bị của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các lực lượng Công an khác, của các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quan, tổ chức trên địa bàn thuộc cấp tỉnh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quản lý thì do Chủ tịch Ủy ban nhân dân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cấp tỉnh hoặc người được ủy quyền phê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duyệt;</w:t>
            </w:r>
          </w:p>
          <w:p w:rsidR="00545297" w:rsidRDefault="000E7021">
            <w:pPr>
              <w:pStyle w:val="TableParagraph"/>
              <w:spacing w:before="2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>- Cục trưởng Cục Cảnh sát phòng 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 cháy và cứu nạn, cứu hộ phê duyệt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án cứu nạn, cứu hộ có huy 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lực lượng, phương tiện, thiết bị của lực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nhiều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tỉnh,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</w:p>
          <w:p w:rsidR="00545297" w:rsidRDefault="000E7021">
            <w:pPr>
              <w:pStyle w:val="TableParagraph"/>
              <w:spacing w:line="277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phố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ương.</w:t>
            </w:r>
          </w:p>
        </w:tc>
        <w:tc>
          <w:tcPr>
            <w:tcW w:w="2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60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151"/>
              <w:ind w:left="215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2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151"/>
              <w:ind w:left="684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11</w:t>
            </w:r>
          </w:p>
        </w:tc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line="300" w:lineRule="atLeast"/>
              <w:ind w:left="107" w:right="96"/>
              <w:rPr>
                <w:b/>
                <w:sz w:val="26"/>
              </w:rPr>
            </w:pPr>
            <w:r>
              <w:rPr>
                <w:b/>
                <w:sz w:val="26"/>
              </w:rPr>
              <w:t>Đào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tạo,</w:t>
            </w:r>
            <w:r>
              <w:rPr>
                <w:b/>
                <w:spacing w:val="31"/>
                <w:sz w:val="26"/>
              </w:rPr>
              <w:t xml:space="preserve"> </w:t>
            </w:r>
            <w:r>
              <w:rPr>
                <w:b/>
                <w:sz w:val="26"/>
              </w:rPr>
              <w:t>bồi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dưỡng,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huấn</w:t>
            </w:r>
            <w:r>
              <w:rPr>
                <w:b/>
                <w:spacing w:val="31"/>
                <w:sz w:val="26"/>
              </w:rPr>
              <w:t xml:space="preserve"> </w:t>
            </w:r>
            <w:r>
              <w:rPr>
                <w:b/>
                <w:sz w:val="26"/>
              </w:rPr>
              <w:t>luyện,</w:t>
            </w:r>
            <w:r>
              <w:rPr>
                <w:b/>
                <w:spacing w:val="30"/>
                <w:sz w:val="26"/>
              </w:rPr>
              <w:t xml:space="preserve"> </w:t>
            </w:r>
            <w:r>
              <w:rPr>
                <w:b/>
                <w:sz w:val="26"/>
              </w:rPr>
              <w:t>hướng</w:t>
            </w:r>
            <w:r>
              <w:rPr>
                <w:b/>
                <w:spacing w:val="31"/>
                <w:sz w:val="26"/>
              </w:rPr>
              <w:t xml:space="preserve"> </w:t>
            </w:r>
            <w:r>
              <w:rPr>
                <w:b/>
                <w:sz w:val="26"/>
              </w:rPr>
              <w:t>dẫn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kiến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thức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về cứu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nạn, cứu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hộ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5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179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150"/>
              <w:ind w:left="662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</w:p>
        </w:tc>
        <w:tc>
          <w:tcPr>
            <w:tcW w:w="5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line="300" w:lineRule="exact"/>
              <w:ind w:left="107" w:right="90"/>
              <w:rPr>
                <w:sz w:val="26"/>
              </w:rPr>
            </w:pPr>
            <w:r>
              <w:rPr>
                <w:sz w:val="26"/>
              </w:rPr>
              <w:t>Trách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tạo,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dưỡng,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nghiệp 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</w:tr>
      <w:tr w:rsidR="00545297">
        <w:trPr>
          <w:trHeight w:val="3477"/>
        </w:trPr>
        <w:tc>
          <w:tcPr>
            <w:tcW w:w="564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216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1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727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</w:t>
            </w:r>
          </w:p>
        </w:tc>
        <w:tc>
          <w:tcPr>
            <w:tcW w:w="5269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Cơ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cứu nạn, cứu hộ cấp tỉnh, Công an cấp tỉnh, bồi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dưỡng, huấn luyện nghiệp vụ cứu nạn, cứu 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 lực lượng Cảnh sát phòng cháy, chữa cháy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cứu nạn, cứu hộ thuộc quyền quản lý, lực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lượng dân phòng, phòng cháy và chữa cháy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lực lượng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khi được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nghị.</w:t>
            </w:r>
          </w:p>
        </w:tc>
        <w:tc>
          <w:tcPr>
            <w:tcW w:w="4537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162" w:line="288" w:lineRule="auto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c)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cứu nạn, cứu hộ Công an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b/>
                <w:sz w:val="26"/>
                <w:u w:val="thick"/>
              </w:rPr>
              <w:t>Công</w:t>
            </w:r>
            <w:r>
              <w:rPr>
                <w:b/>
                <w:spacing w:val="1"/>
                <w:sz w:val="26"/>
                <w:u w:val="thick"/>
              </w:rPr>
              <w:t xml:space="preserve"> </w:t>
            </w:r>
            <w:r>
              <w:rPr>
                <w:b/>
                <w:sz w:val="26"/>
                <w:u w:val="thick"/>
              </w:rPr>
              <w:t>an</w:t>
            </w:r>
            <w:r>
              <w:rPr>
                <w:b/>
                <w:spacing w:val="1"/>
                <w:sz w:val="26"/>
                <w:u w:val="thick"/>
              </w:rPr>
              <w:t xml:space="preserve"> </w:t>
            </w:r>
            <w:r>
              <w:rPr>
                <w:b/>
                <w:sz w:val="26"/>
                <w:u w:val="thick"/>
              </w:rPr>
              <w:t>cấp</w:t>
            </w:r>
            <w:r>
              <w:rPr>
                <w:b/>
                <w:spacing w:val="1"/>
                <w:sz w:val="26"/>
                <w:u w:val="thick"/>
              </w:rPr>
              <w:t xml:space="preserve"> </w:t>
            </w:r>
            <w:r>
              <w:rPr>
                <w:b/>
                <w:sz w:val="26"/>
                <w:u w:val="thick"/>
              </w:rPr>
              <w:t>huyện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dưỡng,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huấn luyện nghiệp vụ cứu nạn, cứu 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 lực lượng Cảnh sát phòng cháy, 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cháy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nạn, cứu hộ thuộc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lý,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chữa cháy cơ sở, lực lượng khác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nghị.”.</w:t>
            </w:r>
          </w:p>
        </w:tc>
        <w:tc>
          <w:tcPr>
            <w:tcW w:w="2662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ind w:left="107" w:right="97"/>
              <w:rPr>
                <w:sz w:val="26"/>
              </w:rPr>
            </w:pPr>
            <w:r>
              <w:rPr>
                <w:sz w:val="26"/>
              </w:rPr>
              <w:t>Phân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huyện</w:t>
            </w:r>
          </w:p>
        </w:tc>
      </w:tr>
      <w:tr w:rsidR="00545297">
        <w:trPr>
          <w:trHeight w:val="299"/>
        </w:trPr>
        <w:tc>
          <w:tcPr>
            <w:tcW w:w="564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172"/>
              <w:rPr>
                <w:sz w:val="26"/>
              </w:rPr>
            </w:pPr>
            <w:r>
              <w:rPr>
                <w:sz w:val="26"/>
              </w:rPr>
              <w:t>b)</w:t>
            </w:r>
          </w:p>
        </w:tc>
        <w:tc>
          <w:tcPr>
            <w:tcW w:w="2216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662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</w:p>
        </w:tc>
        <w:tc>
          <w:tcPr>
            <w:tcW w:w="5269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107"/>
              <w:rPr>
                <w:sz w:val="26"/>
              </w:rPr>
            </w:pPr>
            <w:r>
              <w:rPr>
                <w:sz w:val="26"/>
              </w:rPr>
              <w:t>Hồ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82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82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8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87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  <w:r>
              <w:rPr>
                <w:spacing w:val="82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83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83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</w:p>
        </w:tc>
        <w:tc>
          <w:tcPr>
            <w:tcW w:w="4537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662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</w:tbl>
    <w:p w:rsidR="00545297" w:rsidRDefault="00545297">
      <w:p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57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216"/>
        <w:gridCol w:w="5269"/>
        <w:gridCol w:w="4537"/>
        <w:gridCol w:w="2662"/>
      </w:tblGrid>
      <w:tr w:rsidR="00545297">
        <w:trPr>
          <w:trHeight w:val="300"/>
        </w:trPr>
        <w:tc>
          <w:tcPr>
            <w:tcW w:w="564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216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5269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 w:line="278" w:lineRule="exact"/>
              <w:ind w:left="107"/>
              <w:rPr>
                <w:sz w:val="26"/>
              </w:rPr>
            </w:pPr>
            <w:r>
              <w:rPr>
                <w:sz w:val="26"/>
              </w:rPr>
              <w:t>nghiệp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cứu nạn,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</w:p>
        </w:tc>
        <w:tc>
          <w:tcPr>
            <w:tcW w:w="4537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</w:pPr>
          </w:p>
        </w:tc>
        <w:tc>
          <w:tcPr>
            <w:tcW w:w="2662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</w:pPr>
          </w:p>
        </w:tc>
      </w:tr>
      <w:tr w:rsidR="00545297">
        <w:trPr>
          <w:trHeight w:val="2092"/>
        </w:trPr>
        <w:tc>
          <w:tcPr>
            <w:tcW w:w="564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216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</w:rPr>
            </w:pPr>
          </w:p>
          <w:p w:rsidR="00545297" w:rsidRDefault="000E7021">
            <w:pPr>
              <w:pStyle w:val="TableParagraph"/>
              <w:ind w:left="727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269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72"/>
              <w:jc w:val="both"/>
              <w:rPr>
                <w:sz w:val="26"/>
              </w:rPr>
            </w:pPr>
            <w:r>
              <w:rPr>
                <w:sz w:val="26"/>
              </w:rPr>
              <w:t>Đối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quan, tổ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sở,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hồ sơ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gồm:</w:t>
            </w:r>
          </w:p>
          <w:p w:rsidR="00545297" w:rsidRDefault="000E7021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1" w:line="298" w:lineRule="exact"/>
              <w:ind w:left="258"/>
              <w:jc w:val="both"/>
              <w:rPr>
                <w:sz w:val="26"/>
              </w:rPr>
            </w:pPr>
            <w:r>
              <w:rPr>
                <w:sz w:val="26"/>
              </w:rPr>
              <w:t>Văn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nghị;</w:t>
            </w:r>
          </w:p>
          <w:p w:rsidR="00545297" w:rsidRDefault="000E7021">
            <w:pPr>
              <w:pStyle w:val="TableParagraph"/>
              <w:numPr>
                <w:ilvl w:val="0"/>
                <w:numId w:val="8"/>
              </w:numPr>
              <w:tabs>
                <w:tab w:val="left" w:pos="281"/>
              </w:tabs>
              <w:ind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Danh sách trích ngang lý lịch; giấy khám sức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khỏe có xác nhận của cơ sở y tế cấp huyện trở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người đăng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lớp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huấn luyện.</w:t>
            </w:r>
          </w:p>
        </w:tc>
        <w:tc>
          <w:tcPr>
            <w:tcW w:w="4537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6" w:firstLine="64"/>
              <w:jc w:val="both"/>
              <w:rPr>
                <w:sz w:val="26"/>
              </w:rPr>
            </w:pPr>
            <w:r>
              <w:rPr>
                <w:sz w:val="26"/>
              </w:rPr>
              <w:t>Đối với cơ quan, tổ chức, cơ sở, hồ 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gồm:</w:t>
            </w:r>
          </w:p>
          <w:p w:rsidR="00545297" w:rsidRDefault="000E7021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spacing w:line="299" w:lineRule="exact"/>
              <w:ind w:left="258"/>
              <w:jc w:val="both"/>
              <w:rPr>
                <w:sz w:val="26"/>
              </w:rPr>
            </w:pPr>
            <w:r>
              <w:rPr>
                <w:sz w:val="26"/>
              </w:rPr>
              <w:t>Văn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nghị;</w:t>
            </w:r>
          </w:p>
          <w:p w:rsidR="00545297" w:rsidRDefault="000E7021">
            <w:pPr>
              <w:pStyle w:val="TableParagraph"/>
              <w:numPr>
                <w:ilvl w:val="0"/>
                <w:numId w:val="7"/>
              </w:numPr>
              <w:tabs>
                <w:tab w:val="left" w:pos="335"/>
              </w:tabs>
              <w:spacing w:before="1"/>
              <w:ind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Danh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trích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ngang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lịch;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khám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sức</w:t>
            </w:r>
            <w:r>
              <w:rPr>
                <w:strike/>
                <w:spacing w:val="22"/>
                <w:sz w:val="26"/>
              </w:rPr>
              <w:t xml:space="preserve"> </w:t>
            </w:r>
            <w:r>
              <w:rPr>
                <w:strike/>
                <w:sz w:val="26"/>
              </w:rPr>
              <w:t>khỏe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có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xác</w:t>
            </w:r>
            <w:r>
              <w:rPr>
                <w:strike/>
                <w:spacing w:val="22"/>
                <w:sz w:val="26"/>
              </w:rPr>
              <w:t xml:space="preserve"> </w:t>
            </w:r>
            <w:r>
              <w:rPr>
                <w:strike/>
                <w:sz w:val="26"/>
              </w:rPr>
              <w:t>nhận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của</w:t>
            </w:r>
            <w:r>
              <w:rPr>
                <w:strike/>
                <w:spacing w:val="20"/>
                <w:sz w:val="26"/>
              </w:rPr>
              <w:t xml:space="preserve"> </w:t>
            </w:r>
            <w:r>
              <w:rPr>
                <w:strike/>
                <w:sz w:val="26"/>
              </w:rPr>
              <w:t>cơ</w:t>
            </w:r>
            <w:r>
              <w:rPr>
                <w:strike/>
                <w:spacing w:val="21"/>
                <w:sz w:val="26"/>
              </w:rPr>
              <w:t xml:space="preserve"> </w:t>
            </w:r>
            <w:r>
              <w:rPr>
                <w:strike/>
                <w:sz w:val="26"/>
              </w:rPr>
              <w:t>sở</w:t>
            </w:r>
            <w:r>
              <w:rPr>
                <w:strike/>
                <w:spacing w:val="21"/>
                <w:sz w:val="26"/>
              </w:rPr>
              <w:t xml:space="preserve"> </w:t>
            </w:r>
            <w:r>
              <w:rPr>
                <w:strike/>
                <w:sz w:val="26"/>
              </w:rPr>
              <w:t>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trike/>
                <w:sz w:val="26"/>
              </w:rPr>
              <w:t>tế</w:t>
            </w:r>
            <w:r>
              <w:rPr>
                <w:strike/>
                <w:spacing w:val="32"/>
                <w:sz w:val="26"/>
              </w:rPr>
              <w:t xml:space="preserve"> </w:t>
            </w:r>
            <w:r>
              <w:rPr>
                <w:strike/>
                <w:sz w:val="26"/>
              </w:rPr>
              <w:t>cấp</w:t>
            </w:r>
            <w:r>
              <w:rPr>
                <w:strike/>
                <w:spacing w:val="32"/>
                <w:sz w:val="26"/>
              </w:rPr>
              <w:t xml:space="preserve"> </w:t>
            </w:r>
            <w:r>
              <w:rPr>
                <w:strike/>
                <w:sz w:val="26"/>
              </w:rPr>
              <w:t>huyện</w:t>
            </w:r>
            <w:r>
              <w:rPr>
                <w:strike/>
                <w:spacing w:val="32"/>
                <w:sz w:val="26"/>
              </w:rPr>
              <w:t xml:space="preserve"> </w:t>
            </w:r>
            <w:r>
              <w:rPr>
                <w:strike/>
                <w:sz w:val="26"/>
              </w:rPr>
              <w:t>trở</w:t>
            </w:r>
            <w:r>
              <w:rPr>
                <w:strike/>
                <w:spacing w:val="31"/>
                <w:sz w:val="26"/>
              </w:rPr>
              <w:t xml:space="preserve"> </w:t>
            </w:r>
            <w:r>
              <w:rPr>
                <w:strike/>
                <w:sz w:val="26"/>
              </w:rPr>
              <w:t>lên</w:t>
            </w:r>
            <w:r>
              <w:rPr>
                <w:strike/>
                <w:spacing w:val="32"/>
                <w:sz w:val="26"/>
              </w:rPr>
              <w:t xml:space="preserve"> </w:t>
            </w:r>
            <w:r>
              <w:rPr>
                <w:strike/>
                <w:sz w:val="26"/>
              </w:rPr>
              <w:t>của</w:t>
            </w:r>
            <w:r>
              <w:rPr>
                <w:strike/>
                <w:spacing w:val="32"/>
                <w:sz w:val="26"/>
              </w:rPr>
              <w:t xml:space="preserve"> </w:t>
            </w:r>
            <w:r>
              <w:rPr>
                <w:strike/>
                <w:sz w:val="26"/>
              </w:rPr>
              <w:t>người</w:t>
            </w:r>
            <w:r>
              <w:rPr>
                <w:strike/>
                <w:spacing w:val="32"/>
                <w:sz w:val="26"/>
              </w:rPr>
              <w:t xml:space="preserve"> </w:t>
            </w:r>
            <w:r>
              <w:rPr>
                <w:strike/>
                <w:sz w:val="26"/>
              </w:rPr>
              <w:t>đăng</w:t>
            </w:r>
            <w:r>
              <w:rPr>
                <w:strike/>
                <w:spacing w:val="32"/>
                <w:sz w:val="26"/>
              </w:rPr>
              <w:t xml:space="preserve"> </w:t>
            </w:r>
            <w:r>
              <w:rPr>
                <w:strike/>
                <w:sz w:val="26"/>
              </w:rPr>
              <w:t>ký</w:t>
            </w:r>
          </w:p>
          <w:p w:rsidR="00545297" w:rsidRDefault="000E7021">
            <w:pPr>
              <w:pStyle w:val="TableParagraph"/>
              <w:spacing w:line="276" w:lineRule="exact"/>
              <w:ind w:left="107"/>
              <w:rPr>
                <w:sz w:val="26"/>
              </w:rPr>
            </w:pPr>
            <w:r>
              <w:rPr>
                <w:strike/>
                <w:sz w:val="26"/>
              </w:rPr>
              <w:t>dự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lớp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huấn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luyện.</w:t>
            </w:r>
          </w:p>
        </w:tc>
        <w:tc>
          <w:tcPr>
            <w:tcW w:w="2662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7"/>
              <w:rPr>
                <w:sz w:val="26"/>
              </w:rPr>
            </w:pPr>
            <w:r>
              <w:rPr>
                <w:sz w:val="26"/>
              </w:rPr>
              <w:t>Giảm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bớt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bớt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</w:p>
        </w:tc>
      </w:tr>
      <w:tr w:rsidR="00545297">
        <w:trPr>
          <w:trHeight w:val="2392"/>
        </w:trPr>
        <w:tc>
          <w:tcPr>
            <w:tcW w:w="564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4"/>
              </w:rPr>
            </w:pPr>
          </w:p>
        </w:tc>
        <w:tc>
          <w:tcPr>
            <w:tcW w:w="2216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2"/>
              <w:rPr>
                <w:b/>
                <w:sz w:val="35"/>
              </w:rPr>
            </w:pPr>
          </w:p>
          <w:p w:rsidR="00545297" w:rsidRDefault="000E7021">
            <w:pPr>
              <w:pStyle w:val="TableParagraph"/>
              <w:ind w:left="720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</w:p>
        </w:tc>
        <w:tc>
          <w:tcPr>
            <w:tcW w:w="5269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Cá nhân có nhu cầu được huấn luyện và xin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 nhận huấn luyện nghiệp vụ cứu nạn,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gồm:</w:t>
            </w:r>
          </w:p>
          <w:p w:rsidR="00545297" w:rsidRDefault="000E7021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</w:tabs>
              <w:spacing w:before="1"/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Đề nghị huấn luyện nghiệp vụ cứu nạn,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hộ;</w:t>
            </w:r>
          </w:p>
          <w:p w:rsidR="00545297" w:rsidRDefault="000E7021">
            <w:pPr>
              <w:pStyle w:val="TableParagraph"/>
              <w:numPr>
                <w:ilvl w:val="0"/>
                <w:numId w:val="6"/>
              </w:numPr>
              <w:tabs>
                <w:tab w:val="left" w:pos="259"/>
              </w:tabs>
              <w:spacing w:line="299" w:lineRule="exact"/>
              <w:ind w:left="258" w:hanging="152"/>
              <w:jc w:val="both"/>
              <w:rPr>
                <w:sz w:val="26"/>
              </w:rPr>
            </w:pPr>
            <w:r>
              <w:rPr>
                <w:sz w:val="26"/>
              </w:rPr>
              <w:t>Sơ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yếu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lịch;</w:t>
            </w:r>
          </w:p>
          <w:p w:rsidR="00545297" w:rsidRDefault="000E7021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line="298" w:lineRule="exact"/>
              <w:ind w:right="99" w:firstLine="0"/>
              <w:jc w:val="both"/>
              <w:rPr>
                <w:sz w:val="26"/>
              </w:rPr>
            </w:pPr>
            <w:r>
              <w:rPr>
                <w:sz w:val="26"/>
              </w:rPr>
              <w:t>Giấy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khám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sức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khỏe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xác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huyện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lên.</w:t>
            </w:r>
          </w:p>
        </w:tc>
        <w:tc>
          <w:tcPr>
            <w:tcW w:w="4537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Cá nhân có nhu cầu được huấn luyện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xin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 nhận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huấn luyện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gồm:</w:t>
            </w:r>
          </w:p>
          <w:p w:rsidR="00545297" w:rsidRDefault="000E7021">
            <w:pPr>
              <w:pStyle w:val="TableParagraph"/>
              <w:numPr>
                <w:ilvl w:val="0"/>
                <w:numId w:val="5"/>
              </w:numPr>
              <w:tabs>
                <w:tab w:val="left" w:pos="268"/>
              </w:tabs>
              <w:spacing w:before="1"/>
              <w:ind w:right="102" w:firstLine="0"/>
              <w:jc w:val="both"/>
              <w:rPr>
                <w:sz w:val="26"/>
              </w:rPr>
            </w:pPr>
            <w:r>
              <w:rPr>
                <w:sz w:val="26"/>
              </w:rPr>
              <w:t>Đề nghị huấn luyện nghiệp vụ cứu nạn,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hộ;</w:t>
            </w:r>
          </w:p>
          <w:p w:rsidR="00545297" w:rsidRDefault="000E7021">
            <w:pPr>
              <w:pStyle w:val="TableParagraph"/>
              <w:numPr>
                <w:ilvl w:val="0"/>
                <w:numId w:val="5"/>
              </w:numPr>
              <w:tabs>
                <w:tab w:val="left" w:pos="259"/>
              </w:tabs>
              <w:spacing w:line="299" w:lineRule="exact"/>
              <w:ind w:left="258" w:hanging="152"/>
              <w:jc w:val="both"/>
              <w:rPr>
                <w:sz w:val="26"/>
              </w:rPr>
            </w:pPr>
            <w:r>
              <w:rPr>
                <w:sz w:val="26"/>
              </w:rPr>
              <w:t>Sơ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yếu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lịch;</w:t>
            </w:r>
          </w:p>
          <w:p w:rsidR="00545297" w:rsidRDefault="000E7021">
            <w:pPr>
              <w:pStyle w:val="TableParagraph"/>
              <w:numPr>
                <w:ilvl w:val="0"/>
                <w:numId w:val="5"/>
              </w:numPr>
              <w:tabs>
                <w:tab w:val="left" w:pos="295"/>
              </w:tabs>
              <w:spacing w:line="298" w:lineRule="exact"/>
              <w:ind w:right="104" w:firstLine="0"/>
              <w:rPr>
                <w:sz w:val="26"/>
              </w:rPr>
            </w:pPr>
            <w:r>
              <w:rPr>
                <w:strike/>
                <w:sz w:val="26"/>
              </w:rPr>
              <w:t>Giấy</w:t>
            </w:r>
            <w:r>
              <w:rPr>
                <w:strike/>
                <w:spacing w:val="35"/>
                <w:sz w:val="26"/>
              </w:rPr>
              <w:t xml:space="preserve"> </w:t>
            </w:r>
            <w:r>
              <w:rPr>
                <w:strike/>
                <w:sz w:val="26"/>
              </w:rPr>
              <w:t>khám</w:t>
            </w:r>
            <w:r>
              <w:rPr>
                <w:strike/>
                <w:spacing w:val="36"/>
                <w:sz w:val="26"/>
              </w:rPr>
              <w:t xml:space="preserve"> </w:t>
            </w:r>
            <w:r>
              <w:rPr>
                <w:strike/>
                <w:sz w:val="26"/>
              </w:rPr>
              <w:t>sức</w:t>
            </w:r>
            <w:r>
              <w:rPr>
                <w:strike/>
                <w:spacing w:val="34"/>
                <w:sz w:val="26"/>
              </w:rPr>
              <w:t xml:space="preserve"> </w:t>
            </w:r>
            <w:r>
              <w:rPr>
                <w:strike/>
                <w:sz w:val="26"/>
              </w:rPr>
              <w:t>khỏe</w:t>
            </w:r>
            <w:r>
              <w:rPr>
                <w:strike/>
                <w:spacing w:val="36"/>
                <w:sz w:val="26"/>
              </w:rPr>
              <w:t xml:space="preserve"> </w:t>
            </w:r>
            <w:r>
              <w:rPr>
                <w:strike/>
                <w:sz w:val="26"/>
              </w:rPr>
              <w:t>có</w:t>
            </w:r>
            <w:r>
              <w:rPr>
                <w:strike/>
                <w:spacing w:val="34"/>
                <w:sz w:val="26"/>
              </w:rPr>
              <w:t xml:space="preserve"> </w:t>
            </w:r>
            <w:r>
              <w:rPr>
                <w:strike/>
                <w:sz w:val="26"/>
              </w:rPr>
              <w:t>xác</w:t>
            </w:r>
            <w:r>
              <w:rPr>
                <w:strike/>
                <w:spacing w:val="33"/>
                <w:sz w:val="26"/>
              </w:rPr>
              <w:t xml:space="preserve"> </w:t>
            </w:r>
            <w:r>
              <w:rPr>
                <w:strike/>
                <w:sz w:val="26"/>
              </w:rPr>
              <w:t>nhận</w:t>
            </w:r>
            <w:r>
              <w:rPr>
                <w:strike/>
                <w:spacing w:val="34"/>
                <w:sz w:val="26"/>
              </w:rPr>
              <w:t xml:space="preserve"> </w:t>
            </w:r>
            <w:r>
              <w:rPr>
                <w:strike/>
                <w:sz w:val="26"/>
              </w:rPr>
              <w:t>của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trike/>
                <w:sz w:val="26"/>
              </w:rPr>
              <w:t>cơ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sở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y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tế</w:t>
            </w:r>
            <w:r>
              <w:rPr>
                <w:strike/>
                <w:spacing w:val="1"/>
                <w:sz w:val="26"/>
              </w:rPr>
              <w:t xml:space="preserve"> </w:t>
            </w:r>
            <w:r>
              <w:rPr>
                <w:strike/>
                <w:sz w:val="26"/>
              </w:rPr>
              <w:t>cấp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huyện</w:t>
            </w:r>
            <w:r>
              <w:rPr>
                <w:strike/>
                <w:spacing w:val="-1"/>
                <w:sz w:val="26"/>
              </w:rPr>
              <w:t xml:space="preserve"> </w:t>
            </w:r>
            <w:r>
              <w:rPr>
                <w:strike/>
                <w:sz w:val="26"/>
              </w:rPr>
              <w:t>trở</w:t>
            </w:r>
            <w:r>
              <w:rPr>
                <w:strike/>
                <w:spacing w:val="-2"/>
                <w:sz w:val="26"/>
              </w:rPr>
              <w:t xml:space="preserve"> </w:t>
            </w:r>
            <w:r>
              <w:rPr>
                <w:strike/>
                <w:sz w:val="26"/>
              </w:rPr>
              <w:t>lên.</w:t>
            </w:r>
          </w:p>
        </w:tc>
        <w:tc>
          <w:tcPr>
            <w:tcW w:w="2662" w:type="dxa"/>
            <w:tcBorders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spacing w:before="2"/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Lí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trích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ngang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 đồng nhất với nọi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trên.</w:t>
            </w:r>
          </w:p>
          <w:p w:rsidR="00545297" w:rsidRDefault="000E7021">
            <w:pPr>
              <w:pStyle w:val="TableParagraph"/>
              <w:numPr>
                <w:ilvl w:val="0"/>
                <w:numId w:val="4"/>
              </w:numPr>
              <w:tabs>
                <w:tab w:val="left" w:pos="393"/>
              </w:tabs>
              <w:spacing w:before="1"/>
              <w:ind w:right="98" w:firstLine="0"/>
              <w:jc w:val="both"/>
              <w:rPr>
                <w:sz w:val="26"/>
              </w:rPr>
            </w:pPr>
            <w:r>
              <w:rPr>
                <w:sz w:val="26"/>
              </w:rPr>
              <w:t>Giảm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bớt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chính.</w:t>
            </w:r>
          </w:p>
        </w:tc>
      </w:tr>
      <w:tr w:rsidR="00545297">
        <w:trPr>
          <w:trHeight w:val="4440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3"/>
              <w:rPr>
                <w:b/>
                <w:sz w:val="40"/>
              </w:rPr>
            </w:pPr>
          </w:p>
          <w:p w:rsidR="00545297" w:rsidRDefault="000E7021">
            <w:pPr>
              <w:pStyle w:val="TableParagraph"/>
              <w:ind w:left="179"/>
              <w:rPr>
                <w:sz w:val="26"/>
              </w:rPr>
            </w:pPr>
            <w:r>
              <w:rPr>
                <w:sz w:val="26"/>
              </w:rPr>
              <w:t>c)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spacing w:before="3"/>
              <w:rPr>
                <w:b/>
                <w:sz w:val="40"/>
              </w:rPr>
            </w:pPr>
          </w:p>
          <w:p w:rsidR="00545297" w:rsidRDefault="000E7021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</w:p>
        </w:tc>
        <w:tc>
          <w:tcPr>
            <w:tcW w:w="5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7. Chứng nhận huấn luyện nghiệp vụ cứu 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 hộ do cơ quan Cảnh sát phòng cháy, chữa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 và cứu nạn, cứu hộ có thẩm quyền cấp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 giá trị sử dụng trên phạm vi cả nước trong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thời hạn 05 năm, kể từ ngày cấp. Hết thời hạn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này, phải được huấn luyện lại để được cấp 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chứng nhận mới, trừ trường hợp đã được bồi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dưỡng bổ sung hàng năm theo quy định tại điểm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này.</w:t>
            </w:r>
          </w:p>
        </w:tc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165" w:line="288" w:lineRule="auto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7. Chứng nhận huấn luyện nghiệp vụ cứu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nạn, cứu hộ do </w:t>
            </w:r>
            <w:r>
              <w:rPr>
                <w:strike/>
                <w:sz w:val="26"/>
              </w:rPr>
              <w:t>cơ quan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Cục </w:t>
            </w:r>
            <w:r>
              <w:rPr>
                <w:sz w:val="26"/>
              </w:rPr>
              <w:t>Cảnh 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phòng cháy, chữa cháy và </w:t>
            </w:r>
            <w:r>
              <w:rPr>
                <w:sz w:val="26"/>
              </w:rPr>
              <w:t>cứu nạn,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cháy và cứu nạn, cứu hộ </w:t>
            </w:r>
            <w:r>
              <w:rPr>
                <w:b/>
                <w:sz w:val="26"/>
                <w:u w:val="thick"/>
              </w:rPr>
              <w:t>Công an cấp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  <w:u w:val="thick"/>
              </w:rPr>
              <w:t xml:space="preserve">tỉnh, Công an cấp huyện </w:t>
            </w:r>
            <w:r>
              <w:rPr>
                <w:sz w:val="26"/>
              </w:rPr>
              <w:t>có thẩm quyền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cấp và có giá trị sử dụng trên phạm vi cả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nước trong thời hạn 05 năm, kể từ 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cấp. Hết thời hạn này, phải được huấn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luyện lại để đ</w:t>
            </w:r>
            <w:r>
              <w:rPr>
                <w:sz w:val="26"/>
              </w:rPr>
              <w:t>ược cấp Giấy chứng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mới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trừ</w:t>
            </w:r>
            <w:r>
              <w:rPr>
                <w:spacing w:val="39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bồi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dưỡng</w:t>
            </w:r>
          </w:p>
          <w:p w:rsidR="00545297" w:rsidRDefault="000E7021">
            <w:pPr>
              <w:pStyle w:val="TableParagraph"/>
              <w:spacing w:before="14" w:line="295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bổ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sung hàng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năm theo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định tại điểm</w:t>
            </w:r>
          </w:p>
        </w:tc>
        <w:tc>
          <w:tcPr>
            <w:tcW w:w="2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2"/>
              <w:ind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Phân cấp thẩm quyền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giải quyết thủ tục 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 cho Công an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huyện.</w:t>
            </w:r>
          </w:p>
          <w:p w:rsidR="00545297" w:rsidRDefault="000E7021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ind w:right="97" w:firstLine="0"/>
              <w:jc w:val="both"/>
              <w:rPr>
                <w:sz w:val="26"/>
              </w:rPr>
            </w:pPr>
            <w:r>
              <w:rPr>
                <w:sz w:val="26"/>
              </w:rPr>
              <w:t>Quy định rõ ràng 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hiện.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57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216"/>
        <w:gridCol w:w="5269"/>
        <w:gridCol w:w="4537"/>
        <w:gridCol w:w="2662"/>
      </w:tblGrid>
      <w:tr w:rsidR="00545297">
        <w:trPr>
          <w:trHeight w:val="48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48"/>
              <w:ind w:left="107"/>
              <w:rPr>
                <w:sz w:val="26"/>
              </w:rPr>
            </w:pPr>
            <w:r>
              <w:rPr>
                <w:sz w:val="26"/>
              </w:rPr>
              <w:t>b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này.</w:t>
            </w:r>
          </w:p>
        </w:tc>
        <w:tc>
          <w:tcPr>
            <w:tcW w:w="2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64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172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3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before="172"/>
              <w:ind w:left="684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13</w:t>
            </w:r>
          </w:p>
        </w:tc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spacing w:line="322" w:lineRule="exact"/>
              <w:ind w:left="107" w:right="94"/>
              <w:rPr>
                <w:b/>
                <w:sz w:val="28"/>
              </w:rPr>
            </w:pPr>
            <w:r>
              <w:rPr>
                <w:b/>
                <w:sz w:val="28"/>
              </w:rPr>
              <w:t>Phân</w:t>
            </w:r>
            <w:r>
              <w:rPr>
                <w:b/>
                <w:spacing w:val="60"/>
                <w:sz w:val="28"/>
              </w:rPr>
              <w:t xml:space="preserve"> </w:t>
            </w:r>
            <w:r>
              <w:rPr>
                <w:b/>
                <w:sz w:val="28"/>
              </w:rPr>
              <w:t>công</w:t>
            </w:r>
            <w:r>
              <w:rPr>
                <w:b/>
                <w:spacing w:val="61"/>
                <w:sz w:val="28"/>
              </w:rPr>
              <w:t xml:space="preserve"> </w:t>
            </w:r>
            <w:r>
              <w:rPr>
                <w:b/>
                <w:sz w:val="28"/>
              </w:rPr>
              <w:t>thực</w:t>
            </w:r>
            <w:r>
              <w:rPr>
                <w:b/>
                <w:spacing w:val="60"/>
                <w:sz w:val="28"/>
              </w:rPr>
              <w:t xml:space="preserve"> </w:t>
            </w:r>
            <w:r>
              <w:rPr>
                <w:b/>
                <w:sz w:val="28"/>
              </w:rPr>
              <w:t>hiện</w:t>
            </w:r>
            <w:r>
              <w:rPr>
                <w:b/>
                <w:spacing w:val="60"/>
                <w:sz w:val="28"/>
              </w:rPr>
              <w:t xml:space="preserve"> </w:t>
            </w:r>
            <w:r>
              <w:rPr>
                <w:b/>
                <w:sz w:val="28"/>
              </w:rPr>
              <w:t>công</w:t>
            </w:r>
            <w:r>
              <w:rPr>
                <w:b/>
                <w:spacing w:val="61"/>
                <w:sz w:val="28"/>
              </w:rPr>
              <w:t xml:space="preserve"> </w:t>
            </w:r>
            <w:r>
              <w:rPr>
                <w:b/>
                <w:sz w:val="28"/>
              </w:rPr>
              <w:t>tác</w:t>
            </w:r>
            <w:r>
              <w:rPr>
                <w:b/>
                <w:spacing w:val="61"/>
                <w:sz w:val="28"/>
              </w:rPr>
              <w:t xml:space="preserve"> </w:t>
            </w:r>
            <w:r>
              <w:rPr>
                <w:b/>
                <w:sz w:val="28"/>
              </w:rPr>
              <w:t>cứu</w:t>
            </w:r>
            <w:r>
              <w:rPr>
                <w:b/>
                <w:spacing w:val="60"/>
                <w:sz w:val="28"/>
              </w:rPr>
              <w:t xml:space="preserve"> </w:t>
            </w:r>
            <w:r>
              <w:rPr>
                <w:b/>
                <w:sz w:val="28"/>
              </w:rPr>
              <w:t>nạn,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cứu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hộ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840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spacing w:before="58" w:line="276" w:lineRule="auto"/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Ngay khi sự cố, tai nạn xảy ra thì cá nhân,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hộ gia đình, cơ sở, cơ quan, tổ chức, lực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lượng dân phòng, lực lượng phòng cháy và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chữa cháy cơ sở, lực lượng phòng cháy và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chữa cháy chuyên ngành có trách nhiệm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tự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tổ chức cứu nạn, cứu hộ, đồng thời báo cho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cơ quan Cảnh sát phòng cháy, chữa cháy và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cứu nạn, cứu hộ biết về diễn biến sự cố, tai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nạn. Nếu sự cố, tai nạn diễn biến phức tạp,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vượt quá khả năng của mình thì yêu cầu cơ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Cảnh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cháy, chữa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cháy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cứu nạn,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cứu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hộ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xử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lý.</w:t>
            </w:r>
          </w:p>
          <w:p w:rsidR="00545297" w:rsidRDefault="000E7021">
            <w:pPr>
              <w:pStyle w:val="TableParagraph"/>
              <w:numPr>
                <w:ilvl w:val="0"/>
                <w:numId w:val="2"/>
              </w:numPr>
              <w:tabs>
                <w:tab w:val="left" w:pos="405"/>
              </w:tabs>
              <w:spacing w:before="63" w:line="276" w:lineRule="auto"/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Cơ quan Cảnh sát phòng cháy, chữa cháy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và cứu nạn, cứu hộ có trách nhiệm tổ chức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thực hiện cứu nạn, cứu hộ khi sự cố, tai nạn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vượt quá khả năng của các lực lượng quy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định tại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khoản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Điều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này.</w:t>
            </w:r>
          </w:p>
          <w:p w:rsidR="00545297" w:rsidRDefault="000E7021">
            <w:pPr>
              <w:pStyle w:val="TableParagraph"/>
              <w:numPr>
                <w:ilvl w:val="0"/>
                <w:numId w:val="2"/>
              </w:numPr>
              <w:tabs>
                <w:tab w:val="left" w:pos="403"/>
              </w:tabs>
              <w:spacing w:before="60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Khi sự cố, tai nạn vượt quá khả năng cứu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nạn, cứu hộ của các lực lượng quy định tại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khoản 1 và khoản 2 Điều này thì Ủy ban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Quốc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Ứng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phó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sự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cố,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thiên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tai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Tìm</w:t>
            </w:r>
          </w:p>
          <w:p w:rsidR="00545297" w:rsidRDefault="000E7021">
            <w:pPr>
              <w:pStyle w:val="TableParagraph"/>
              <w:spacing w:line="322" w:lineRule="exact"/>
              <w:ind w:left="107" w:right="102"/>
              <w:jc w:val="both"/>
              <w:rPr>
                <w:sz w:val="28"/>
              </w:rPr>
            </w:pPr>
            <w:r>
              <w:rPr>
                <w:sz w:val="28"/>
              </w:rPr>
              <w:t>kiếm Cứu nạn có trách nhiệm điều phối thực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hiện cứu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nạn,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cứu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hộ.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numPr>
                <w:ilvl w:val="0"/>
                <w:numId w:val="1"/>
              </w:numPr>
              <w:tabs>
                <w:tab w:val="left" w:pos="388"/>
              </w:tabs>
              <w:spacing w:before="58" w:line="276" w:lineRule="auto"/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Ngay khi sự cố, tai nạ</w:t>
            </w:r>
            <w:r>
              <w:rPr>
                <w:sz w:val="28"/>
              </w:rPr>
              <w:t>n xảy ra thì cá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nhân, hộ gia đình, cơ sở, cơ quan, tổ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chức, lực lượng dân phòng, lực lượng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phòng cháy và chữa cháy cơ sở, lực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lượng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cháy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chữa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cháy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chuyên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ngành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trách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nhiệm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tổ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chức cứu nạn, cứu hộ, đồng thời báo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cơ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Cảnh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cháy,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chữa cháy và cứu nạn, cứu hộ biết về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diễn biến sự cố, tai nạn. Nếu sự cố, tai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nạn diễn biến phức tạp, vượt quá khả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năng của mình thì yêu cầu cơ quan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Cảnh sát phòng cháy, chữa cháy và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cứu nạn,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cứu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hộ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xử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lý.</w:t>
            </w:r>
          </w:p>
          <w:p w:rsidR="00545297" w:rsidRDefault="000E7021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62" w:line="276" w:lineRule="auto"/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Cơ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Cảnh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phòng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cháy,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chữa cháy v</w:t>
            </w:r>
            <w:r>
              <w:rPr>
                <w:sz w:val="28"/>
              </w:rPr>
              <w:t>à cứu nạn, cứu hộ có trách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nhiệm tổ chức thực hiện cứu nạn, cứu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hộ khi sự cố, tai nạn vượt quá khả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năng của các lực lượng quy định tại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khoản 1,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khoản 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Điều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này.</w:t>
            </w:r>
          </w:p>
          <w:p w:rsidR="00545297" w:rsidRDefault="000E7021">
            <w:pPr>
              <w:pStyle w:val="TableParagraph"/>
              <w:numPr>
                <w:ilvl w:val="0"/>
                <w:numId w:val="1"/>
              </w:numPr>
              <w:tabs>
                <w:tab w:val="left" w:pos="453"/>
              </w:tabs>
              <w:spacing w:before="109" w:line="360" w:lineRule="atLeast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Khi sự cố, tai nạn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vượt quá khả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cứu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nạn,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cứu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hộ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297" w:rsidRDefault="000E7021">
            <w:pPr>
              <w:pStyle w:val="TableParagraph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Bổ sung thêm khoản 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</w:t>
            </w:r>
          </w:p>
        </w:tc>
      </w:tr>
    </w:tbl>
    <w:p w:rsidR="00545297" w:rsidRDefault="00545297">
      <w:pPr>
        <w:jc w:val="both"/>
        <w:rPr>
          <w:sz w:val="26"/>
        </w:rPr>
        <w:sectPr w:rsidR="00545297">
          <w:pgSz w:w="16850" w:h="11910" w:orient="landscape"/>
          <w:pgMar w:top="1100" w:right="440" w:bottom="280" w:left="460" w:header="578" w:footer="0" w:gutter="0"/>
          <w:cols w:space="720"/>
        </w:sectPr>
      </w:pPr>
    </w:p>
    <w:p w:rsidR="00545297" w:rsidRDefault="00545297">
      <w:pPr>
        <w:spacing w:before="3"/>
        <w:rPr>
          <w:b/>
          <w:sz w:val="2"/>
        </w:rPr>
      </w:pPr>
    </w:p>
    <w:tbl>
      <w:tblPr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216"/>
        <w:gridCol w:w="5269"/>
        <w:gridCol w:w="4537"/>
        <w:gridCol w:w="2662"/>
      </w:tblGrid>
      <w:tr w:rsidR="00545297">
        <w:trPr>
          <w:trHeight w:val="3463"/>
        </w:trPr>
        <w:tc>
          <w:tcPr>
            <w:tcW w:w="564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216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5269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4537" w:type="dxa"/>
          </w:tcPr>
          <w:p w:rsidR="00545297" w:rsidRDefault="000E7021">
            <w:pPr>
              <w:pStyle w:val="TableParagraph"/>
              <w:spacing w:before="29" w:line="268" w:lineRule="auto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>lượng quy định tại khoản 1, khoản 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và khoản 3 Điều này thì Ủy ban Quốc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gia Ứng phó sự cố, thiên tai và Tìm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kiếm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Cứu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nạn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trách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nhiệm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điều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phối thực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hiện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cứu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nạn,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cứu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hộ.</w:t>
            </w:r>
          </w:p>
          <w:p w:rsidR="00545297" w:rsidRDefault="000E7021">
            <w:pPr>
              <w:pStyle w:val="TableParagraph"/>
              <w:spacing w:before="90" w:line="276" w:lineRule="auto"/>
              <w:ind w:left="107" w:right="9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4. Uỷ ban nhân dân các cấp có trách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nhiệm tổ chức cứu nạn, cứu hộ các sự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cố, tai nạn thuộc phạm vi quản lý của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mình.</w:t>
            </w:r>
          </w:p>
        </w:tc>
        <w:tc>
          <w:tcPr>
            <w:tcW w:w="2662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597"/>
        </w:trPr>
        <w:tc>
          <w:tcPr>
            <w:tcW w:w="564" w:type="dxa"/>
          </w:tcPr>
          <w:p w:rsidR="00545297" w:rsidRDefault="000E7021">
            <w:pPr>
              <w:pStyle w:val="TableParagraph"/>
              <w:spacing w:before="150"/>
              <w:ind w:left="215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4</w:t>
            </w:r>
          </w:p>
        </w:tc>
        <w:tc>
          <w:tcPr>
            <w:tcW w:w="2216" w:type="dxa"/>
          </w:tcPr>
          <w:p w:rsidR="00545297" w:rsidRDefault="000E7021">
            <w:pPr>
              <w:pStyle w:val="TableParagraph"/>
              <w:spacing w:before="150"/>
              <w:ind w:left="684"/>
              <w:rPr>
                <w:b/>
                <w:sz w:val="26"/>
              </w:rPr>
            </w:pPr>
            <w:r>
              <w:rPr>
                <w:b/>
                <w:sz w:val="26"/>
              </w:rPr>
              <w:t>Điều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43</w:t>
            </w:r>
          </w:p>
        </w:tc>
        <w:tc>
          <w:tcPr>
            <w:tcW w:w="5269" w:type="dxa"/>
          </w:tcPr>
          <w:p w:rsidR="00545297" w:rsidRDefault="000E7021">
            <w:pPr>
              <w:pStyle w:val="TableParagraph"/>
              <w:spacing w:line="298" w:lineRule="exact"/>
              <w:ind w:left="107" w:right="96"/>
              <w:rPr>
                <w:b/>
                <w:sz w:val="26"/>
              </w:rPr>
            </w:pPr>
            <w:r>
              <w:rPr>
                <w:b/>
                <w:sz w:val="26"/>
              </w:rPr>
              <w:t>Biểu</w:t>
            </w:r>
            <w:r>
              <w:rPr>
                <w:b/>
                <w:spacing w:val="41"/>
                <w:sz w:val="26"/>
              </w:rPr>
              <w:t xml:space="preserve"> </w:t>
            </w:r>
            <w:r>
              <w:rPr>
                <w:b/>
                <w:sz w:val="26"/>
              </w:rPr>
              <w:t>mẫu</w:t>
            </w:r>
            <w:r>
              <w:rPr>
                <w:b/>
                <w:spacing w:val="42"/>
                <w:sz w:val="26"/>
              </w:rPr>
              <w:t xml:space="preserve"> </w:t>
            </w:r>
            <w:r>
              <w:rPr>
                <w:b/>
                <w:sz w:val="26"/>
              </w:rPr>
              <w:t>về</w:t>
            </w:r>
            <w:r>
              <w:rPr>
                <w:b/>
                <w:spacing w:val="41"/>
                <w:sz w:val="26"/>
              </w:rPr>
              <w:t xml:space="preserve"> </w:t>
            </w:r>
            <w:r>
              <w:rPr>
                <w:b/>
                <w:sz w:val="26"/>
              </w:rPr>
              <w:t>công</w:t>
            </w:r>
            <w:r>
              <w:rPr>
                <w:b/>
                <w:spacing w:val="41"/>
                <w:sz w:val="26"/>
              </w:rPr>
              <w:t xml:space="preserve"> </w:t>
            </w:r>
            <w:r>
              <w:rPr>
                <w:b/>
                <w:sz w:val="26"/>
              </w:rPr>
              <w:t>tác</w:t>
            </w:r>
            <w:r>
              <w:rPr>
                <w:b/>
                <w:spacing w:val="41"/>
                <w:sz w:val="26"/>
              </w:rPr>
              <w:t xml:space="preserve"> </w:t>
            </w:r>
            <w:r>
              <w:rPr>
                <w:b/>
                <w:sz w:val="26"/>
              </w:rPr>
              <w:t>cứu</w:t>
            </w:r>
            <w:r>
              <w:rPr>
                <w:b/>
                <w:spacing w:val="43"/>
                <w:sz w:val="26"/>
              </w:rPr>
              <w:t xml:space="preserve"> </w:t>
            </w:r>
            <w:r>
              <w:rPr>
                <w:b/>
                <w:sz w:val="26"/>
              </w:rPr>
              <w:t>nạn,</w:t>
            </w:r>
            <w:r>
              <w:rPr>
                <w:b/>
                <w:spacing w:val="41"/>
                <w:sz w:val="26"/>
              </w:rPr>
              <w:t xml:space="preserve"> </w:t>
            </w:r>
            <w:r>
              <w:rPr>
                <w:b/>
                <w:sz w:val="26"/>
              </w:rPr>
              <w:t>cứu</w:t>
            </w:r>
            <w:r>
              <w:rPr>
                <w:b/>
                <w:spacing w:val="44"/>
                <w:sz w:val="26"/>
              </w:rPr>
              <w:t xml:space="preserve"> </w:t>
            </w:r>
            <w:r>
              <w:rPr>
                <w:b/>
                <w:sz w:val="26"/>
              </w:rPr>
              <w:t>hộ</w:t>
            </w:r>
            <w:r>
              <w:rPr>
                <w:b/>
                <w:spacing w:val="41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lực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lượng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cháy và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chữa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cháy</w:t>
            </w:r>
          </w:p>
        </w:tc>
        <w:tc>
          <w:tcPr>
            <w:tcW w:w="4537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662" w:type="dxa"/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897"/>
        </w:trPr>
        <w:tc>
          <w:tcPr>
            <w:tcW w:w="564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179"/>
              <w:rPr>
                <w:sz w:val="26"/>
              </w:rPr>
            </w:pPr>
            <w:r>
              <w:rPr>
                <w:sz w:val="26"/>
              </w:rPr>
              <w:t>a)</w:t>
            </w:r>
          </w:p>
        </w:tc>
        <w:tc>
          <w:tcPr>
            <w:tcW w:w="2216" w:type="dxa"/>
            <w:tcBorders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6"/>
              </w:rPr>
            </w:pPr>
          </w:p>
          <w:p w:rsidR="00545297" w:rsidRDefault="000E7021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Khoản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</w:p>
        </w:tc>
        <w:tc>
          <w:tcPr>
            <w:tcW w:w="5269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0"/>
              <w:rPr>
                <w:sz w:val="26"/>
              </w:rPr>
            </w:pPr>
            <w:r>
              <w:rPr>
                <w:sz w:val="26"/>
              </w:rPr>
              <w:t>Ban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biểu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mẫu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đây:</w:t>
            </w:r>
          </w:p>
        </w:tc>
        <w:tc>
          <w:tcPr>
            <w:tcW w:w="4537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0"/>
              <w:rPr>
                <w:sz w:val="26"/>
              </w:rPr>
            </w:pPr>
            <w:r>
              <w:rPr>
                <w:sz w:val="26"/>
              </w:rPr>
              <w:t>Ban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này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biểu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mẫu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đây:</w:t>
            </w:r>
          </w:p>
        </w:tc>
        <w:tc>
          <w:tcPr>
            <w:tcW w:w="2662" w:type="dxa"/>
            <w:tcBorders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6"/>
              <w:rPr>
                <w:sz w:val="26"/>
              </w:rPr>
            </w:pPr>
            <w:r>
              <w:rPr>
                <w:sz w:val="26"/>
              </w:rPr>
              <w:t>Giúp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quan,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</w:p>
          <w:p w:rsidR="00545297" w:rsidRDefault="000E7021">
            <w:pPr>
              <w:pStyle w:val="TableParagraph"/>
              <w:spacing w:line="278" w:lineRule="exact"/>
              <w:ind w:left="107"/>
              <w:rPr>
                <w:sz w:val="26"/>
              </w:rPr>
            </w:pPr>
            <w:r>
              <w:rPr>
                <w:sz w:val="26"/>
              </w:rPr>
              <w:t>nhất</w:t>
            </w:r>
          </w:p>
        </w:tc>
      </w:tr>
      <w:tr w:rsidR="00545297">
        <w:trPr>
          <w:trHeight w:val="1679"/>
        </w:trPr>
        <w:tc>
          <w:tcPr>
            <w:tcW w:w="564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216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545297">
            <w:pPr>
              <w:pStyle w:val="TableParagraph"/>
              <w:rPr>
                <w:b/>
                <w:sz w:val="32"/>
              </w:rPr>
            </w:pPr>
          </w:p>
          <w:p w:rsidR="00545297" w:rsidRDefault="000E7021">
            <w:pPr>
              <w:pStyle w:val="TableParagraph"/>
              <w:ind w:left="727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</w:t>
            </w:r>
          </w:p>
        </w:tc>
        <w:tc>
          <w:tcPr>
            <w:tcW w:w="5269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/>
              <w:rPr>
                <w:sz w:val="26"/>
              </w:rPr>
            </w:pPr>
            <w:r>
              <w:rPr>
                <w:sz w:val="26"/>
              </w:rPr>
              <w:t>a)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luyện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cháy,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cứu nạn,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cứu hộ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01);</w:t>
            </w:r>
          </w:p>
        </w:tc>
        <w:tc>
          <w:tcPr>
            <w:tcW w:w="4537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0E7021">
            <w:pPr>
              <w:pStyle w:val="TableParagraph"/>
              <w:spacing w:before="165" w:line="288" w:lineRule="auto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a) Văn bản đề nghị huấn luyện nghiệp vụ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phòng cháy, chữa cháy, cứu nạn, cứu 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PC22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136/2020/NĐ-CP);</w:t>
            </w:r>
          </w:p>
        </w:tc>
        <w:tc>
          <w:tcPr>
            <w:tcW w:w="2662" w:type="dxa"/>
            <w:tcBorders>
              <w:top w:val="dotted" w:sz="4" w:space="0" w:color="000000"/>
              <w:bottom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  <w:tr w:rsidR="00545297">
        <w:trPr>
          <w:trHeight w:val="1320"/>
        </w:trPr>
        <w:tc>
          <w:tcPr>
            <w:tcW w:w="564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  <w:tc>
          <w:tcPr>
            <w:tcW w:w="2216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b/>
                <w:sz w:val="28"/>
              </w:rPr>
            </w:pPr>
          </w:p>
          <w:p w:rsidR="00545297" w:rsidRDefault="000E7021">
            <w:pPr>
              <w:pStyle w:val="TableParagraph"/>
              <w:spacing w:before="191"/>
              <w:ind w:left="720"/>
              <w:rPr>
                <w:sz w:val="26"/>
              </w:rPr>
            </w:pPr>
            <w:r>
              <w:rPr>
                <w:sz w:val="26"/>
              </w:rPr>
              <w:t>Điểm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</w:t>
            </w:r>
          </w:p>
        </w:tc>
        <w:tc>
          <w:tcPr>
            <w:tcW w:w="5269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2"/>
              <w:ind w:left="107" w:right="94"/>
              <w:rPr>
                <w:sz w:val="26"/>
              </w:rPr>
            </w:pPr>
            <w:r>
              <w:rPr>
                <w:sz w:val="26"/>
              </w:rPr>
              <w:t>Phương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nạn,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cứu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(Mẫu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04);</w:t>
            </w:r>
          </w:p>
        </w:tc>
        <w:tc>
          <w:tcPr>
            <w:tcW w:w="4537" w:type="dxa"/>
            <w:tcBorders>
              <w:top w:val="dotted" w:sz="4" w:space="0" w:color="000000"/>
            </w:tcBorders>
          </w:tcPr>
          <w:p w:rsidR="00545297" w:rsidRDefault="000E7021">
            <w:pPr>
              <w:pStyle w:val="TableParagraph"/>
              <w:spacing w:before="165" w:line="290" w:lineRule="auto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>d) Phương án cứu nạn, cứu hộ (Mẫu 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04 ban hành kèm theo Phụ lục VIII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này)”.</w:t>
            </w:r>
          </w:p>
        </w:tc>
        <w:tc>
          <w:tcPr>
            <w:tcW w:w="2662" w:type="dxa"/>
            <w:tcBorders>
              <w:top w:val="dotted" w:sz="4" w:space="0" w:color="000000"/>
            </w:tcBorders>
          </w:tcPr>
          <w:p w:rsidR="00545297" w:rsidRDefault="00545297">
            <w:pPr>
              <w:pStyle w:val="TableParagraph"/>
              <w:rPr>
                <w:sz w:val="26"/>
              </w:rPr>
            </w:pPr>
          </w:p>
        </w:tc>
      </w:tr>
    </w:tbl>
    <w:p w:rsidR="000E7021" w:rsidRDefault="000E7021"/>
    <w:sectPr w:rsidR="000E7021">
      <w:pgSz w:w="16850" w:h="11910" w:orient="landscape"/>
      <w:pgMar w:top="1100" w:right="440" w:bottom="280" w:left="460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021" w:rsidRDefault="000E7021">
      <w:r>
        <w:separator/>
      </w:r>
    </w:p>
  </w:endnote>
  <w:endnote w:type="continuationSeparator" w:id="0">
    <w:p w:rsidR="000E7021" w:rsidRDefault="000E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021" w:rsidRDefault="000E7021">
      <w:r>
        <w:separator/>
      </w:r>
    </w:p>
  </w:footnote>
  <w:footnote w:type="continuationSeparator" w:id="0">
    <w:p w:rsidR="000E7021" w:rsidRDefault="000E7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9629102"/>
      <w:docPartObj>
        <w:docPartGallery w:val="Watermarks"/>
        <w:docPartUnique/>
      </w:docPartObj>
    </w:sdtPr>
    <w:sdtContent>
      <w:p w:rsidR="002047F8" w:rsidRDefault="002047F8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683220" o:spid="_x0000_s2052" type="#_x0000_t136" style="position:absolute;margin-left:0;margin-top:0;width:556.7pt;height:185.55pt;rotation:315;z-index:-251656704;mso-position-horizontal:center;mso-position-horizontal-relative:margin;mso-position-vertical:center;mso-position-vertical-relative:margin" o:allowincell="f" fillcolor="red" stroked="f">
              <v:fill opacity=".5"/>
              <v:textpath style="font-family:&quot;Calibri&quot;;font-size:1pt" string="pccc3s.vn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7F8" w:rsidRDefault="002047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2047F8" w:rsidRDefault="002047F8">
    <w:pPr>
      <w:pStyle w:val="BodyText"/>
      <w:spacing w:before="0" w:line="14" w:lineRule="auto"/>
      <w:rPr>
        <w:b w:val="0"/>
        <w:color w:val="FF0000"/>
        <w:sz w:val="26"/>
        <w:highlight w:val="yellow"/>
        <w:lang w:val="en-US"/>
      </w:rPr>
    </w:pPr>
  </w:p>
  <w:p w:rsidR="00545297" w:rsidRDefault="002047F8">
    <w:pPr>
      <w:pStyle w:val="BodyText"/>
      <w:spacing w:before="0"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5pt;margin-top:27.9pt;width:311.9pt;height:17.55pt;z-index:-251658752;mso-position-horizontal-relative:page;mso-position-vertical-relative:page" filled="f" stroked="f">
          <v:textbox style="mso-next-textbox:#_x0000_s2049" inset="0,0,0,0">
            <w:txbxContent>
              <w:p w:rsidR="00545297" w:rsidRDefault="002047F8" w:rsidP="002047F8">
                <w:pPr>
                  <w:spacing w:before="9"/>
                  <w:ind w:left="60"/>
                  <w:jc w:val="center"/>
                  <w:rPr>
                    <w:sz w:val="28"/>
                  </w:rPr>
                </w:pPr>
                <w:r w:rsidRPr="002047F8">
                  <w:rPr>
                    <w:b/>
                    <w:color w:val="FF0000"/>
                    <w:sz w:val="26"/>
                    <w:highlight w:val="yellow"/>
                    <w:lang w:val="en-US"/>
                  </w:rPr>
                  <w:t>pccc3s.vn - 0981.663.114</w:t>
                </w:r>
              </w:p>
            </w:txbxContent>
          </v:textbox>
          <w10:wrap anchorx="page" anchory="page"/>
        </v:shape>
      </w:pict>
    </w:r>
    <w:r w:rsidRPr="002047F8">
      <w:rPr>
        <w:b w:val="0"/>
        <w:color w:val="FF0000"/>
        <w:sz w:val="26"/>
        <w:highlight w:val="yellow"/>
        <w:lang w:val="en-US"/>
      </w:rPr>
      <w:t>pccc3s.vn - 0981.663.114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7F8" w:rsidRDefault="002047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E7E48"/>
    <w:multiLevelType w:val="hybridMultilevel"/>
    <w:tmpl w:val="C0CCE9FE"/>
    <w:lvl w:ilvl="0" w:tplc="6AC225DC">
      <w:numFmt w:val="bullet"/>
      <w:lvlText w:val="-"/>
      <w:lvlJc w:val="left"/>
      <w:pPr>
        <w:ind w:left="107" w:hanging="18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DECCC658">
      <w:numFmt w:val="bullet"/>
      <w:lvlText w:val="•"/>
      <w:lvlJc w:val="left"/>
      <w:pPr>
        <w:ind w:left="615" w:hanging="188"/>
      </w:pPr>
      <w:rPr>
        <w:rFonts w:hint="default"/>
        <w:lang w:val="vi" w:eastAsia="en-US" w:bidi="ar-SA"/>
      </w:rPr>
    </w:lvl>
    <w:lvl w:ilvl="2" w:tplc="C3B80B38">
      <w:numFmt w:val="bullet"/>
      <w:lvlText w:val="•"/>
      <w:lvlJc w:val="left"/>
      <w:pPr>
        <w:ind w:left="1131" w:hanging="188"/>
      </w:pPr>
      <w:rPr>
        <w:rFonts w:hint="default"/>
        <w:lang w:val="vi" w:eastAsia="en-US" w:bidi="ar-SA"/>
      </w:rPr>
    </w:lvl>
    <w:lvl w:ilvl="3" w:tplc="D30613E6">
      <w:numFmt w:val="bullet"/>
      <w:lvlText w:val="•"/>
      <w:lvlJc w:val="left"/>
      <w:pPr>
        <w:ind w:left="1647" w:hanging="188"/>
      </w:pPr>
      <w:rPr>
        <w:rFonts w:hint="default"/>
        <w:lang w:val="vi" w:eastAsia="en-US" w:bidi="ar-SA"/>
      </w:rPr>
    </w:lvl>
    <w:lvl w:ilvl="4" w:tplc="CB6A2148">
      <w:numFmt w:val="bullet"/>
      <w:lvlText w:val="•"/>
      <w:lvlJc w:val="left"/>
      <w:pPr>
        <w:ind w:left="2163" w:hanging="188"/>
      </w:pPr>
      <w:rPr>
        <w:rFonts w:hint="default"/>
        <w:lang w:val="vi" w:eastAsia="en-US" w:bidi="ar-SA"/>
      </w:rPr>
    </w:lvl>
    <w:lvl w:ilvl="5" w:tplc="334A2B2C">
      <w:numFmt w:val="bullet"/>
      <w:lvlText w:val="•"/>
      <w:lvlJc w:val="left"/>
      <w:pPr>
        <w:ind w:left="2679" w:hanging="188"/>
      </w:pPr>
      <w:rPr>
        <w:rFonts w:hint="default"/>
        <w:lang w:val="vi" w:eastAsia="en-US" w:bidi="ar-SA"/>
      </w:rPr>
    </w:lvl>
    <w:lvl w:ilvl="6" w:tplc="A052EAE0">
      <w:numFmt w:val="bullet"/>
      <w:lvlText w:val="•"/>
      <w:lvlJc w:val="left"/>
      <w:pPr>
        <w:ind w:left="3195" w:hanging="188"/>
      </w:pPr>
      <w:rPr>
        <w:rFonts w:hint="default"/>
        <w:lang w:val="vi" w:eastAsia="en-US" w:bidi="ar-SA"/>
      </w:rPr>
    </w:lvl>
    <w:lvl w:ilvl="7" w:tplc="441EBF5E">
      <w:numFmt w:val="bullet"/>
      <w:lvlText w:val="•"/>
      <w:lvlJc w:val="left"/>
      <w:pPr>
        <w:ind w:left="3711" w:hanging="188"/>
      </w:pPr>
      <w:rPr>
        <w:rFonts w:hint="default"/>
        <w:lang w:val="vi" w:eastAsia="en-US" w:bidi="ar-SA"/>
      </w:rPr>
    </w:lvl>
    <w:lvl w:ilvl="8" w:tplc="22009BDA">
      <w:numFmt w:val="bullet"/>
      <w:lvlText w:val="•"/>
      <w:lvlJc w:val="left"/>
      <w:pPr>
        <w:ind w:left="4227" w:hanging="188"/>
      </w:pPr>
      <w:rPr>
        <w:rFonts w:hint="default"/>
        <w:lang w:val="vi" w:eastAsia="en-US" w:bidi="ar-SA"/>
      </w:rPr>
    </w:lvl>
  </w:abstractNum>
  <w:abstractNum w:abstractNumId="1" w15:restartNumberingAfterBreak="0">
    <w:nsid w:val="156D32C0"/>
    <w:multiLevelType w:val="hybridMultilevel"/>
    <w:tmpl w:val="71DA5432"/>
    <w:lvl w:ilvl="0" w:tplc="732CCF10">
      <w:numFmt w:val="bullet"/>
      <w:lvlText w:val="-"/>
      <w:lvlJc w:val="left"/>
      <w:pPr>
        <w:ind w:left="107" w:hanging="24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1FC40318">
      <w:numFmt w:val="bullet"/>
      <w:lvlText w:val="•"/>
      <w:lvlJc w:val="left"/>
      <w:pPr>
        <w:ind w:left="355" w:hanging="243"/>
      </w:pPr>
      <w:rPr>
        <w:rFonts w:hint="default"/>
        <w:lang w:val="vi" w:eastAsia="en-US" w:bidi="ar-SA"/>
      </w:rPr>
    </w:lvl>
    <w:lvl w:ilvl="2" w:tplc="251642BE">
      <w:numFmt w:val="bullet"/>
      <w:lvlText w:val="•"/>
      <w:lvlJc w:val="left"/>
      <w:pPr>
        <w:ind w:left="610" w:hanging="243"/>
      </w:pPr>
      <w:rPr>
        <w:rFonts w:hint="default"/>
        <w:lang w:val="vi" w:eastAsia="en-US" w:bidi="ar-SA"/>
      </w:rPr>
    </w:lvl>
    <w:lvl w:ilvl="3" w:tplc="F2D8E64C">
      <w:numFmt w:val="bullet"/>
      <w:lvlText w:val="•"/>
      <w:lvlJc w:val="left"/>
      <w:pPr>
        <w:ind w:left="865" w:hanging="243"/>
      </w:pPr>
      <w:rPr>
        <w:rFonts w:hint="default"/>
        <w:lang w:val="vi" w:eastAsia="en-US" w:bidi="ar-SA"/>
      </w:rPr>
    </w:lvl>
    <w:lvl w:ilvl="4" w:tplc="7C1A900C">
      <w:numFmt w:val="bullet"/>
      <w:lvlText w:val="•"/>
      <w:lvlJc w:val="left"/>
      <w:pPr>
        <w:ind w:left="1120" w:hanging="243"/>
      </w:pPr>
      <w:rPr>
        <w:rFonts w:hint="default"/>
        <w:lang w:val="vi" w:eastAsia="en-US" w:bidi="ar-SA"/>
      </w:rPr>
    </w:lvl>
    <w:lvl w:ilvl="5" w:tplc="A3D83492">
      <w:numFmt w:val="bullet"/>
      <w:lvlText w:val="•"/>
      <w:lvlJc w:val="left"/>
      <w:pPr>
        <w:ind w:left="1376" w:hanging="243"/>
      </w:pPr>
      <w:rPr>
        <w:rFonts w:hint="default"/>
        <w:lang w:val="vi" w:eastAsia="en-US" w:bidi="ar-SA"/>
      </w:rPr>
    </w:lvl>
    <w:lvl w:ilvl="6" w:tplc="2F82DBEE">
      <w:numFmt w:val="bullet"/>
      <w:lvlText w:val="•"/>
      <w:lvlJc w:val="left"/>
      <w:pPr>
        <w:ind w:left="1631" w:hanging="243"/>
      </w:pPr>
      <w:rPr>
        <w:rFonts w:hint="default"/>
        <w:lang w:val="vi" w:eastAsia="en-US" w:bidi="ar-SA"/>
      </w:rPr>
    </w:lvl>
    <w:lvl w:ilvl="7" w:tplc="EB165C02">
      <w:numFmt w:val="bullet"/>
      <w:lvlText w:val="•"/>
      <w:lvlJc w:val="left"/>
      <w:pPr>
        <w:ind w:left="1886" w:hanging="243"/>
      </w:pPr>
      <w:rPr>
        <w:rFonts w:hint="default"/>
        <w:lang w:val="vi" w:eastAsia="en-US" w:bidi="ar-SA"/>
      </w:rPr>
    </w:lvl>
    <w:lvl w:ilvl="8" w:tplc="293E9C74">
      <w:numFmt w:val="bullet"/>
      <w:lvlText w:val="•"/>
      <w:lvlJc w:val="left"/>
      <w:pPr>
        <w:ind w:left="2141" w:hanging="243"/>
      </w:pPr>
      <w:rPr>
        <w:rFonts w:hint="default"/>
        <w:lang w:val="vi" w:eastAsia="en-US" w:bidi="ar-SA"/>
      </w:rPr>
    </w:lvl>
  </w:abstractNum>
  <w:abstractNum w:abstractNumId="2" w15:restartNumberingAfterBreak="0">
    <w:nsid w:val="203F3ED5"/>
    <w:multiLevelType w:val="hybridMultilevel"/>
    <w:tmpl w:val="87C8A190"/>
    <w:lvl w:ilvl="0" w:tplc="C1DCA5D2">
      <w:start w:val="1"/>
      <w:numFmt w:val="decimal"/>
      <w:lvlText w:val="%1."/>
      <w:lvlJc w:val="left"/>
      <w:pPr>
        <w:ind w:left="10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DC6EF23A">
      <w:numFmt w:val="bullet"/>
      <w:lvlText w:val="•"/>
      <w:lvlJc w:val="left"/>
      <w:pPr>
        <w:ind w:left="542" w:hanging="281"/>
      </w:pPr>
      <w:rPr>
        <w:rFonts w:hint="default"/>
        <w:lang w:val="vi" w:eastAsia="en-US" w:bidi="ar-SA"/>
      </w:rPr>
    </w:lvl>
    <w:lvl w:ilvl="2" w:tplc="1F463682">
      <w:numFmt w:val="bullet"/>
      <w:lvlText w:val="•"/>
      <w:lvlJc w:val="left"/>
      <w:pPr>
        <w:ind w:left="985" w:hanging="281"/>
      </w:pPr>
      <w:rPr>
        <w:rFonts w:hint="default"/>
        <w:lang w:val="vi" w:eastAsia="en-US" w:bidi="ar-SA"/>
      </w:rPr>
    </w:lvl>
    <w:lvl w:ilvl="3" w:tplc="6DEA3FF0">
      <w:numFmt w:val="bullet"/>
      <w:lvlText w:val="•"/>
      <w:lvlJc w:val="left"/>
      <w:pPr>
        <w:ind w:left="1428" w:hanging="281"/>
      </w:pPr>
      <w:rPr>
        <w:rFonts w:hint="default"/>
        <w:lang w:val="vi" w:eastAsia="en-US" w:bidi="ar-SA"/>
      </w:rPr>
    </w:lvl>
    <w:lvl w:ilvl="4" w:tplc="281C04DE">
      <w:numFmt w:val="bullet"/>
      <w:lvlText w:val="•"/>
      <w:lvlJc w:val="left"/>
      <w:pPr>
        <w:ind w:left="1870" w:hanging="281"/>
      </w:pPr>
      <w:rPr>
        <w:rFonts w:hint="default"/>
        <w:lang w:val="vi" w:eastAsia="en-US" w:bidi="ar-SA"/>
      </w:rPr>
    </w:lvl>
    <w:lvl w:ilvl="5" w:tplc="126AA946">
      <w:numFmt w:val="bullet"/>
      <w:lvlText w:val="•"/>
      <w:lvlJc w:val="left"/>
      <w:pPr>
        <w:ind w:left="2313" w:hanging="281"/>
      </w:pPr>
      <w:rPr>
        <w:rFonts w:hint="default"/>
        <w:lang w:val="vi" w:eastAsia="en-US" w:bidi="ar-SA"/>
      </w:rPr>
    </w:lvl>
    <w:lvl w:ilvl="6" w:tplc="5F0EFF9C">
      <w:numFmt w:val="bullet"/>
      <w:lvlText w:val="•"/>
      <w:lvlJc w:val="left"/>
      <w:pPr>
        <w:ind w:left="2756" w:hanging="281"/>
      </w:pPr>
      <w:rPr>
        <w:rFonts w:hint="default"/>
        <w:lang w:val="vi" w:eastAsia="en-US" w:bidi="ar-SA"/>
      </w:rPr>
    </w:lvl>
    <w:lvl w:ilvl="7" w:tplc="BA06F48C">
      <w:numFmt w:val="bullet"/>
      <w:lvlText w:val="•"/>
      <w:lvlJc w:val="left"/>
      <w:pPr>
        <w:ind w:left="3198" w:hanging="281"/>
      </w:pPr>
      <w:rPr>
        <w:rFonts w:hint="default"/>
        <w:lang w:val="vi" w:eastAsia="en-US" w:bidi="ar-SA"/>
      </w:rPr>
    </w:lvl>
    <w:lvl w:ilvl="8" w:tplc="3C04BD82">
      <w:numFmt w:val="bullet"/>
      <w:lvlText w:val="•"/>
      <w:lvlJc w:val="left"/>
      <w:pPr>
        <w:ind w:left="3641" w:hanging="281"/>
      </w:pPr>
      <w:rPr>
        <w:rFonts w:hint="default"/>
        <w:lang w:val="vi" w:eastAsia="en-US" w:bidi="ar-SA"/>
      </w:rPr>
    </w:lvl>
  </w:abstractNum>
  <w:abstractNum w:abstractNumId="3" w15:restartNumberingAfterBreak="0">
    <w:nsid w:val="206D2B69"/>
    <w:multiLevelType w:val="hybridMultilevel"/>
    <w:tmpl w:val="1568A80C"/>
    <w:lvl w:ilvl="0" w:tplc="48543866">
      <w:start w:val="2"/>
      <w:numFmt w:val="lowerLetter"/>
      <w:lvlText w:val="%1)"/>
      <w:lvlJc w:val="left"/>
      <w:pPr>
        <w:ind w:left="108" w:hanging="29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0B6A1D82">
      <w:numFmt w:val="bullet"/>
      <w:lvlText w:val="•"/>
      <w:lvlJc w:val="left"/>
      <w:pPr>
        <w:ind w:left="528" w:hanging="295"/>
      </w:pPr>
      <w:rPr>
        <w:rFonts w:hint="default"/>
        <w:lang w:val="vi" w:eastAsia="en-US" w:bidi="ar-SA"/>
      </w:rPr>
    </w:lvl>
    <w:lvl w:ilvl="2" w:tplc="7780FE5C">
      <w:numFmt w:val="bullet"/>
      <w:lvlText w:val="•"/>
      <w:lvlJc w:val="left"/>
      <w:pPr>
        <w:ind w:left="957" w:hanging="295"/>
      </w:pPr>
      <w:rPr>
        <w:rFonts w:hint="default"/>
        <w:lang w:val="vi" w:eastAsia="en-US" w:bidi="ar-SA"/>
      </w:rPr>
    </w:lvl>
    <w:lvl w:ilvl="3" w:tplc="A0A676E6">
      <w:numFmt w:val="bullet"/>
      <w:lvlText w:val="•"/>
      <w:lvlJc w:val="left"/>
      <w:pPr>
        <w:ind w:left="1385" w:hanging="295"/>
      </w:pPr>
      <w:rPr>
        <w:rFonts w:hint="default"/>
        <w:lang w:val="vi" w:eastAsia="en-US" w:bidi="ar-SA"/>
      </w:rPr>
    </w:lvl>
    <w:lvl w:ilvl="4" w:tplc="E41A3EB4">
      <w:numFmt w:val="bullet"/>
      <w:lvlText w:val="•"/>
      <w:lvlJc w:val="left"/>
      <w:pPr>
        <w:ind w:left="1814" w:hanging="295"/>
      </w:pPr>
      <w:rPr>
        <w:rFonts w:hint="default"/>
        <w:lang w:val="vi" w:eastAsia="en-US" w:bidi="ar-SA"/>
      </w:rPr>
    </w:lvl>
    <w:lvl w:ilvl="5" w:tplc="FF74A7C6">
      <w:numFmt w:val="bullet"/>
      <w:lvlText w:val="•"/>
      <w:lvlJc w:val="left"/>
      <w:pPr>
        <w:ind w:left="2243" w:hanging="295"/>
      </w:pPr>
      <w:rPr>
        <w:rFonts w:hint="default"/>
        <w:lang w:val="vi" w:eastAsia="en-US" w:bidi="ar-SA"/>
      </w:rPr>
    </w:lvl>
    <w:lvl w:ilvl="6" w:tplc="D3E44A6E">
      <w:numFmt w:val="bullet"/>
      <w:lvlText w:val="•"/>
      <w:lvlJc w:val="left"/>
      <w:pPr>
        <w:ind w:left="2671" w:hanging="295"/>
      </w:pPr>
      <w:rPr>
        <w:rFonts w:hint="default"/>
        <w:lang w:val="vi" w:eastAsia="en-US" w:bidi="ar-SA"/>
      </w:rPr>
    </w:lvl>
    <w:lvl w:ilvl="7" w:tplc="D472CB96">
      <w:numFmt w:val="bullet"/>
      <w:lvlText w:val="•"/>
      <w:lvlJc w:val="left"/>
      <w:pPr>
        <w:ind w:left="3100" w:hanging="295"/>
      </w:pPr>
      <w:rPr>
        <w:rFonts w:hint="default"/>
        <w:lang w:val="vi" w:eastAsia="en-US" w:bidi="ar-SA"/>
      </w:rPr>
    </w:lvl>
    <w:lvl w:ilvl="8" w:tplc="C7627BFC">
      <w:numFmt w:val="bullet"/>
      <w:lvlText w:val="•"/>
      <w:lvlJc w:val="left"/>
      <w:pPr>
        <w:ind w:left="3528" w:hanging="295"/>
      </w:pPr>
      <w:rPr>
        <w:rFonts w:hint="default"/>
        <w:lang w:val="vi" w:eastAsia="en-US" w:bidi="ar-SA"/>
      </w:rPr>
    </w:lvl>
  </w:abstractNum>
  <w:abstractNum w:abstractNumId="4" w15:restartNumberingAfterBreak="0">
    <w:nsid w:val="24F21663"/>
    <w:multiLevelType w:val="hybridMultilevel"/>
    <w:tmpl w:val="351CCC0E"/>
    <w:lvl w:ilvl="0" w:tplc="C2607E04">
      <w:start w:val="1"/>
      <w:numFmt w:val="lowerLetter"/>
      <w:lvlText w:val="%1)"/>
      <w:lvlJc w:val="left"/>
      <w:pPr>
        <w:ind w:left="107" w:hanging="31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E9B8DFAE">
      <w:numFmt w:val="bullet"/>
      <w:lvlText w:val="•"/>
      <w:lvlJc w:val="left"/>
      <w:pPr>
        <w:ind w:left="615" w:hanging="319"/>
      </w:pPr>
      <w:rPr>
        <w:rFonts w:hint="default"/>
        <w:lang w:val="vi" w:eastAsia="en-US" w:bidi="ar-SA"/>
      </w:rPr>
    </w:lvl>
    <w:lvl w:ilvl="2" w:tplc="CB68DE6A">
      <w:numFmt w:val="bullet"/>
      <w:lvlText w:val="•"/>
      <w:lvlJc w:val="left"/>
      <w:pPr>
        <w:ind w:left="1131" w:hanging="319"/>
      </w:pPr>
      <w:rPr>
        <w:rFonts w:hint="default"/>
        <w:lang w:val="vi" w:eastAsia="en-US" w:bidi="ar-SA"/>
      </w:rPr>
    </w:lvl>
    <w:lvl w:ilvl="3" w:tplc="44422F14">
      <w:numFmt w:val="bullet"/>
      <w:lvlText w:val="•"/>
      <w:lvlJc w:val="left"/>
      <w:pPr>
        <w:ind w:left="1647" w:hanging="319"/>
      </w:pPr>
      <w:rPr>
        <w:rFonts w:hint="default"/>
        <w:lang w:val="vi" w:eastAsia="en-US" w:bidi="ar-SA"/>
      </w:rPr>
    </w:lvl>
    <w:lvl w:ilvl="4" w:tplc="6B3A2F54">
      <w:numFmt w:val="bullet"/>
      <w:lvlText w:val="•"/>
      <w:lvlJc w:val="left"/>
      <w:pPr>
        <w:ind w:left="2163" w:hanging="319"/>
      </w:pPr>
      <w:rPr>
        <w:rFonts w:hint="default"/>
        <w:lang w:val="vi" w:eastAsia="en-US" w:bidi="ar-SA"/>
      </w:rPr>
    </w:lvl>
    <w:lvl w:ilvl="5" w:tplc="2AE4B7D6">
      <w:numFmt w:val="bullet"/>
      <w:lvlText w:val="•"/>
      <w:lvlJc w:val="left"/>
      <w:pPr>
        <w:ind w:left="2679" w:hanging="319"/>
      </w:pPr>
      <w:rPr>
        <w:rFonts w:hint="default"/>
        <w:lang w:val="vi" w:eastAsia="en-US" w:bidi="ar-SA"/>
      </w:rPr>
    </w:lvl>
    <w:lvl w:ilvl="6" w:tplc="1398338E">
      <w:numFmt w:val="bullet"/>
      <w:lvlText w:val="•"/>
      <w:lvlJc w:val="left"/>
      <w:pPr>
        <w:ind w:left="3195" w:hanging="319"/>
      </w:pPr>
      <w:rPr>
        <w:rFonts w:hint="default"/>
        <w:lang w:val="vi" w:eastAsia="en-US" w:bidi="ar-SA"/>
      </w:rPr>
    </w:lvl>
    <w:lvl w:ilvl="7" w:tplc="3040574E">
      <w:numFmt w:val="bullet"/>
      <w:lvlText w:val="•"/>
      <w:lvlJc w:val="left"/>
      <w:pPr>
        <w:ind w:left="3711" w:hanging="319"/>
      </w:pPr>
      <w:rPr>
        <w:rFonts w:hint="default"/>
        <w:lang w:val="vi" w:eastAsia="en-US" w:bidi="ar-SA"/>
      </w:rPr>
    </w:lvl>
    <w:lvl w:ilvl="8" w:tplc="E1A4E222">
      <w:numFmt w:val="bullet"/>
      <w:lvlText w:val="•"/>
      <w:lvlJc w:val="left"/>
      <w:pPr>
        <w:ind w:left="4227" w:hanging="319"/>
      </w:pPr>
      <w:rPr>
        <w:rFonts w:hint="default"/>
        <w:lang w:val="vi" w:eastAsia="en-US" w:bidi="ar-SA"/>
      </w:rPr>
    </w:lvl>
  </w:abstractNum>
  <w:abstractNum w:abstractNumId="5" w15:restartNumberingAfterBreak="0">
    <w:nsid w:val="333535CB"/>
    <w:multiLevelType w:val="hybridMultilevel"/>
    <w:tmpl w:val="D534D3DA"/>
    <w:lvl w:ilvl="0" w:tplc="ECA654CA">
      <w:start w:val="1"/>
      <w:numFmt w:val="lowerLetter"/>
      <w:lvlText w:val="%1)"/>
      <w:lvlJc w:val="left"/>
      <w:pPr>
        <w:ind w:left="109" w:hanging="27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44248390">
      <w:numFmt w:val="bullet"/>
      <w:lvlText w:val="•"/>
      <w:lvlJc w:val="left"/>
      <w:pPr>
        <w:ind w:left="627" w:hanging="279"/>
      </w:pPr>
      <w:rPr>
        <w:rFonts w:hint="default"/>
        <w:lang w:val="vi" w:eastAsia="en-US" w:bidi="ar-SA"/>
      </w:rPr>
    </w:lvl>
    <w:lvl w:ilvl="2" w:tplc="925403CC">
      <w:numFmt w:val="bullet"/>
      <w:lvlText w:val="•"/>
      <w:lvlJc w:val="left"/>
      <w:pPr>
        <w:ind w:left="1155" w:hanging="279"/>
      </w:pPr>
      <w:rPr>
        <w:rFonts w:hint="default"/>
        <w:lang w:val="vi" w:eastAsia="en-US" w:bidi="ar-SA"/>
      </w:rPr>
    </w:lvl>
    <w:lvl w:ilvl="3" w:tplc="E9EEFDAC">
      <w:numFmt w:val="bullet"/>
      <w:lvlText w:val="•"/>
      <w:lvlJc w:val="left"/>
      <w:pPr>
        <w:ind w:left="1683" w:hanging="279"/>
      </w:pPr>
      <w:rPr>
        <w:rFonts w:hint="default"/>
        <w:lang w:val="vi" w:eastAsia="en-US" w:bidi="ar-SA"/>
      </w:rPr>
    </w:lvl>
    <w:lvl w:ilvl="4" w:tplc="5FF8262A">
      <w:numFmt w:val="bullet"/>
      <w:lvlText w:val="•"/>
      <w:lvlJc w:val="left"/>
      <w:pPr>
        <w:ind w:left="2210" w:hanging="279"/>
      </w:pPr>
      <w:rPr>
        <w:rFonts w:hint="default"/>
        <w:lang w:val="vi" w:eastAsia="en-US" w:bidi="ar-SA"/>
      </w:rPr>
    </w:lvl>
    <w:lvl w:ilvl="5" w:tplc="6D46A934">
      <w:numFmt w:val="bullet"/>
      <w:lvlText w:val="•"/>
      <w:lvlJc w:val="left"/>
      <w:pPr>
        <w:ind w:left="2738" w:hanging="279"/>
      </w:pPr>
      <w:rPr>
        <w:rFonts w:hint="default"/>
        <w:lang w:val="vi" w:eastAsia="en-US" w:bidi="ar-SA"/>
      </w:rPr>
    </w:lvl>
    <w:lvl w:ilvl="6" w:tplc="A4ACC600">
      <w:numFmt w:val="bullet"/>
      <w:lvlText w:val="•"/>
      <w:lvlJc w:val="left"/>
      <w:pPr>
        <w:ind w:left="3266" w:hanging="279"/>
      </w:pPr>
      <w:rPr>
        <w:rFonts w:hint="default"/>
        <w:lang w:val="vi" w:eastAsia="en-US" w:bidi="ar-SA"/>
      </w:rPr>
    </w:lvl>
    <w:lvl w:ilvl="7" w:tplc="A0D228B4">
      <w:numFmt w:val="bullet"/>
      <w:lvlText w:val="•"/>
      <w:lvlJc w:val="left"/>
      <w:pPr>
        <w:ind w:left="3793" w:hanging="279"/>
      </w:pPr>
      <w:rPr>
        <w:rFonts w:hint="default"/>
        <w:lang w:val="vi" w:eastAsia="en-US" w:bidi="ar-SA"/>
      </w:rPr>
    </w:lvl>
    <w:lvl w:ilvl="8" w:tplc="D77AF0AC">
      <w:numFmt w:val="bullet"/>
      <w:lvlText w:val="•"/>
      <w:lvlJc w:val="left"/>
      <w:pPr>
        <w:ind w:left="4321" w:hanging="279"/>
      </w:pPr>
      <w:rPr>
        <w:rFonts w:hint="default"/>
        <w:lang w:val="vi" w:eastAsia="en-US" w:bidi="ar-SA"/>
      </w:rPr>
    </w:lvl>
  </w:abstractNum>
  <w:abstractNum w:abstractNumId="6" w15:restartNumberingAfterBreak="0">
    <w:nsid w:val="340E40B5"/>
    <w:multiLevelType w:val="hybridMultilevel"/>
    <w:tmpl w:val="646ABDC2"/>
    <w:lvl w:ilvl="0" w:tplc="5126757A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3B361A30">
      <w:numFmt w:val="bullet"/>
      <w:lvlText w:val="•"/>
      <w:lvlJc w:val="left"/>
      <w:pPr>
        <w:ind w:left="542" w:hanging="152"/>
      </w:pPr>
      <w:rPr>
        <w:rFonts w:hint="default"/>
        <w:lang w:val="vi" w:eastAsia="en-US" w:bidi="ar-SA"/>
      </w:rPr>
    </w:lvl>
    <w:lvl w:ilvl="2" w:tplc="EA42A672">
      <w:numFmt w:val="bullet"/>
      <w:lvlText w:val="•"/>
      <w:lvlJc w:val="left"/>
      <w:pPr>
        <w:ind w:left="985" w:hanging="152"/>
      </w:pPr>
      <w:rPr>
        <w:rFonts w:hint="default"/>
        <w:lang w:val="vi" w:eastAsia="en-US" w:bidi="ar-SA"/>
      </w:rPr>
    </w:lvl>
    <w:lvl w:ilvl="3" w:tplc="02A24BB8">
      <w:numFmt w:val="bullet"/>
      <w:lvlText w:val="•"/>
      <w:lvlJc w:val="left"/>
      <w:pPr>
        <w:ind w:left="1428" w:hanging="152"/>
      </w:pPr>
      <w:rPr>
        <w:rFonts w:hint="default"/>
        <w:lang w:val="vi" w:eastAsia="en-US" w:bidi="ar-SA"/>
      </w:rPr>
    </w:lvl>
    <w:lvl w:ilvl="4" w:tplc="4B5A4080">
      <w:numFmt w:val="bullet"/>
      <w:lvlText w:val="•"/>
      <w:lvlJc w:val="left"/>
      <w:pPr>
        <w:ind w:left="1870" w:hanging="152"/>
      </w:pPr>
      <w:rPr>
        <w:rFonts w:hint="default"/>
        <w:lang w:val="vi" w:eastAsia="en-US" w:bidi="ar-SA"/>
      </w:rPr>
    </w:lvl>
    <w:lvl w:ilvl="5" w:tplc="DE1C744A">
      <w:numFmt w:val="bullet"/>
      <w:lvlText w:val="•"/>
      <w:lvlJc w:val="left"/>
      <w:pPr>
        <w:ind w:left="2313" w:hanging="152"/>
      </w:pPr>
      <w:rPr>
        <w:rFonts w:hint="default"/>
        <w:lang w:val="vi" w:eastAsia="en-US" w:bidi="ar-SA"/>
      </w:rPr>
    </w:lvl>
    <w:lvl w:ilvl="6" w:tplc="B0925978">
      <w:numFmt w:val="bullet"/>
      <w:lvlText w:val="•"/>
      <w:lvlJc w:val="left"/>
      <w:pPr>
        <w:ind w:left="2756" w:hanging="152"/>
      </w:pPr>
      <w:rPr>
        <w:rFonts w:hint="default"/>
        <w:lang w:val="vi" w:eastAsia="en-US" w:bidi="ar-SA"/>
      </w:rPr>
    </w:lvl>
    <w:lvl w:ilvl="7" w:tplc="DDC2DD92">
      <w:numFmt w:val="bullet"/>
      <w:lvlText w:val="•"/>
      <w:lvlJc w:val="left"/>
      <w:pPr>
        <w:ind w:left="3198" w:hanging="152"/>
      </w:pPr>
      <w:rPr>
        <w:rFonts w:hint="default"/>
        <w:lang w:val="vi" w:eastAsia="en-US" w:bidi="ar-SA"/>
      </w:rPr>
    </w:lvl>
    <w:lvl w:ilvl="8" w:tplc="CC6CD196">
      <w:numFmt w:val="bullet"/>
      <w:lvlText w:val="•"/>
      <w:lvlJc w:val="left"/>
      <w:pPr>
        <w:ind w:left="3641" w:hanging="152"/>
      </w:pPr>
      <w:rPr>
        <w:rFonts w:hint="default"/>
        <w:lang w:val="vi" w:eastAsia="en-US" w:bidi="ar-SA"/>
      </w:rPr>
    </w:lvl>
  </w:abstractNum>
  <w:abstractNum w:abstractNumId="7" w15:restartNumberingAfterBreak="0">
    <w:nsid w:val="34527C56"/>
    <w:multiLevelType w:val="hybridMultilevel"/>
    <w:tmpl w:val="7AB8691E"/>
    <w:lvl w:ilvl="0" w:tplc="2A0684E8">
      <w:numFmt w:val="bullet"/>
      <w:lvlText w:val="-"/>
      <w:lvlJc w:val="left"/>
      <w:pPr>
        <w:ind w:left="107" w:hanging="19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3B0456F4">
      <w:numFmt w:val="bullet"/>
      <w:lvlText w:val="•"/>
      <w:lvlJc w:val="left"/>
      <w:pPr>
        <w:ind w:left="615" w:hanging="190"/>
      </w:pPr>
      <w:rPr>
        <w:rFonts w:hint="default"/>
        <w:lang w:val="vi" w:eastAsia="en-US" w:bidi="ar-SA"/>
      </w:rPr>
    </w:lvl>
    <w:lvl w:ilvl="2" w:tplc="5D0872B4">
      <w:numFmt w:val="bullet"/>
      <w:lvlText w:val="•"/>
      <w:lvlJc w:val="left"/>
      <w:pPr>
        <w:ind w:left="1131" w:hanging="190"/>
      </w:pPr>
      <w:rPr>
        <w:rFonts w:hint="default"/>
        <w:lang w:val="vi" w:eastAsia="en-US" w:bidi="ar-SA"/>
      </w:rPr>
    </w:lvl>
    <w:lvl w:ilvl="3" w:tplc="D794F1DA">
      <w:numFmt w:val="bullet"/>
      <w:lvlText w:val="•"/>
      <w:lvlJc w:val="left"/>
      <w:pPr>
        <w:ind w:left="1647" w:hanging="190"/>
      </w:pPr>
      <w:rPr>
        <w:rFonts w:hint="default"/>
        <w:lang w:val="vi" w:eastAsia="en-US" w:bidi="ar-SA"/>
      </w:rPr>
    </w:lvl>
    <w:lvl w:ilvl="4" w:tplc="DAF44324">
      <w:numFmt w:val="bullet"/>
      <w:lvlText w:val="•"/>
      <w:lvlJc w:val="left"/>
      <w:pPr>
        <w:ind w:left="2163" w:hanging="190"/>
      </w:pPr>
      <w:rPr>
        <w:rFonts w:hint="default"/>
        <w:lang w:val="vi" w:eastAsia="en-US" w:bidi="ar-SA"/>
      </w:rPr>
    </w:lvl>
    <w:lvl w:ilvl="5" w:tplc="08F037A4">
      <w:numFmt w:val="bullet"/>
      <w:lvlText w:val="•"/>
      <w:lvlJc w:val="left"/>
      <w:pPr>
        <w:ind w:left="2679" w:hanging="190"/>
      </w:pPr>
      <w:rPr>
        <w:rFonts w:hint="default"/>
        <w:lang w:val="vi" w:eastAsia="en-US" w:bidi="ar-SA"/>
      </w:rPr>
    </w:lvl>
    <w:lvl w:ilvl="6" w:tplc="EC3C6E36">
      <w:numFmt w:val="bullet"/>
      <w:lvlText w:val="•"/>
      <w:lvlJc w:val="left"/>
      <w:pPr>
        <w:ind w:left="3195" w:hanging="190"/>
      </w:pPr>
      <w:rPr>
        <w:rFonts w:hint="default"/>
        <w:lang w:val="vi" w:eastAsia="en-US" w:bidi="ar-SA"/>
      </w:rPr>
    </w:lvl>
    <w:lvl w:ilvl="7" w:tplc="A7FC0B72">
      <w:numFmt w:val="bullet"/>
      <w:lvlText w:val="•"/>
      <w:lvlJc w:val="left"/>
      <w:pPr>
        <w:ind w:left="3711" w:hanging="190"/>
      </w:pPr>
      <w:rPr>
        <w:rFonts w:hint="default"/>
        <w:lang w:val="vi" w:eastAsia="en-US" w:bidi="ar-SA"/>
      </w:rPr>
    </w:lvl>
    <w:lvl w:ilvl="8" w:tplc="8DC087A0">
      <w:numFmt w:val="bullet"/>
      <w:lvlText w:val="•"/>
      <w:lvlJc w:val="left"/>
      <w:pPr>
        <w:ind w:left="4227" w:hanging="190"/>
      </w:pPr>
      <w:rPr>
        <w:rFonts w:hint="default"/>
        <w:lang w:val="vi" w:eastAsia="en-US" w:bidi="ar-SA"/>
      </w:rPr>
    </w:lvl>
  </w:abstractNum>
  <w:abstractNum w:abstractNumId="8" w15:restartNumberingAfterBreak="0">
    <w:nsid w:val="38D62234"/>
    <w:multiLevelType w:val="hybridMultilevel"/>
    <w:tmpl w:val="97D42716"/>
    <w:lvl w:ilvl="0" w:tplc="BF8E6590">
      <w:numFmt w:val="bullet"/>
      <w:lvlText w:val="-"/>
      <w:lvlJc w:val="left"/>
      <w:pPr>
        <w:ind w:left="107" w:hanging="27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9F9A8584">
      <w:numFmt w:val="bullet"/>
      <w:lvlText w:val="•"/>
      <w:lvlJc w:val="left"/>
      <w:pPr>
        <w:ind w:left="397" w:hanging="279"/>
      </w:pPr>
      <w:rPr>
        <w:rFonts w:hint="default"/>
        <w:lang w:val="vi" w:eastAsia="en-US" w:bidi="ar-SA"/>
      </w:rPr>
    </w:lvl>
    <w:lvl w:ilvl="2" w:tplc="AC745A5C">
      <w:numFmt w:val="bullet"/>
      <w:lvlText w:val="•"/>
      <w:lvlJc w:val="left"/>
      <w:pPr>
        <w:ind w:left="695" w:hanging="279"/>
      </w:pPr>
      <w:rPr>
        <w:rFonts w:hint="default"/>
        <w:lang w:val="vi" w:eastAsia="en-US" w:bidi="ar-SA"/>
      </w:rPr>
    </w:lvl>
    <w:lvl w:ilvl="3" w:tplc="E25802FE">
      <w:numFmt w:val="bullet"/>
      <w:lvlText w:val="•"/>
      <w:lvlJc w:val="left"/>
      <w:pPr>
        <w:ind w:left="992" w:hanging="279"/>
      </w:pPr>
      <w:rPr>
        <w:rFonts w:hint="default"/>
        <w:lang w:val="vi" w:eastAsia="en-US" w:bidi="ar-SA"/>
      </w:rPr>
    </w:lvl>
    <w:lvl w:ilvl="4" w:tplc="2A6A6906">
      <w:numFmt w:val="bullet"/>
      <w:lvlText w:val="•"/>
      <w:lvlJc w:val="left"/>
      <w:pPr>
        <w:ind w:left="1290" w:hanging="279"/>
      </w:pPr>
      <w:rPr>
        <w:rFonts w:hint="default"/>
        <w:lang w:val="vi" w:eastAsia="en-US" w:bidi="ar-SA"/>
      </w:rPr>
    </w:lvl>
    <w:lvl w:ilvl="5" w:tplc="8AC08AAE">
      <w:numFmt w:val="bullet"/>
      <w:lvlText w:val="•"/>
      <w:lvlJc w:val="left"/>
      <w:pPr>
        <w:ind w:left="1588" w:hanging="279"/>
      </w:pPr>
      <w:rPr>
        <w:rFonts w:hint="default"/>
        <w:lang w:val="vi" w:eastAsia="en-US" w:bidi="ar-SA"/>
      </w:rPr>
    </w:lvl>
    <w:lvl w:ilvl="6" w:tplc="C8B09144">
      <w:numFmt w:val="bullet"/>
      <w:lvlText w:val="•"/>
      <w:lvlJc w:val="left"/>
      <w:pPr>
        <w:ind w:left="1885" w:hanging="279"/>
      </w:pPr>
      <w:rPr>
        <w:rFonts w:hint="default"/>
        <w:lang w:val="vi" w:eastAsia="en-US" w:bidi="ar-SA"/>
      </w:rPr>
    </w:lvl>
    <w:lvl w:ilvl="7" w:tplc="4ED81170">
      <w:numFmt w:val="bullet"/>
      <w:lvlText w:val="•"/>
      <w:lvlJc w:val="left"/>
      <w:pPr>
        <w:ind w:left="2183" w:hanging="279"/>
      </w:pPr>
      <w:rPr>
        <w:rFonts w:hint="default"/>
        <w:lang w:val="vi" w:eastAsia="en-US" w:bidi="ar-SA"/>
      </w:rPr>
    </w:lvl>
    <w:lvl w:ilvl="8" w:tplc="4044BFC6">
      <w:numFmt w:val="bullet"/>
      <w:lvlText w:val="•"/>
      <w:lvlJc w:val="left"/>
      <w:pPr>
        <w:ind w:left="2480" w:hanging="279"/>
      </w:pPr>
      <w:rPr>
        <w:rFonts w:hint="default"/>
        <w:lang w:val="vi" w:eastAsia="en-US" w:bidi="ar-SA"/>
      </w:rPr>
    </w:lvl>
  </w:abstractNum>
  <w:abstractNum w:abstractNumId="9" w15:restartNumberingAfterBreak="0">
    <w:nsid w:val="3A2B3103"/>
    <w:multiLevelType w:val="hybridMultilevel"/>
    <w:tmpl w:val="11589DE8"/>
    <w:lvl w:ilvl="0" w:tplc="702251C2">
      <w:start w:val="1"/>
      <w:numFmt w:val="lowerLetter"/>
      <w:lvlText w:val="%1)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F96414B2">
      <w:numFmt w:val="bullet"/>
      <w:lvlText w:val="•"/>
      <w:lvlJc w:val="left"/>
      <w:pPr>
        <w:ind w:left="528" w:hanging="269"/>
      </w:pPr>
      <w:rPr>
        <w:rFonts w:hint="default"/>
        <w:lang w:val="vi" w:eastAsia="en-US" w:bidi="ar-SA"/>
      </w:rPr>
    </w:lvl>
    <w:lvl w:ilvl="2" w:tplc="3B22F7B0">
      <w:numFmt w:val="bullet"/>
      <w:lvlText w:val="•"/>
      <w:lvlJc w:val="left"/>
      <w:pPr>
        <w:ind w:left="957" w:hanging="269"/>
      </w:pPr>
      <w:rPr>
        <w:rFonts w:hint="default"/>
        <w:lang w:val="vi" w:eastAsia="en-US" w:bidi="ar-SA"/>
      </w:rPr>
    </w:lvl>
    <w:lvl w:ilvl="3" w:tplc="A7F4CED6">
      <w:numFmt w:val="bullet"/>
      <w:lvlText w:val="•"/>
      <w:lvlJc w:val="left"/>
      <w:pPr>
        <w:ind w:left="1385" w:hanging="269"/>
      </w:pPr>
      <w:rPr>
        <w:rFonts w:hint="default"/>
        <w:lang w:val="vi" w:eastAsia="en-US" w:bidi="ar-SA"/>
      </w:rPr>
    </w:lvl>
    <w:lvl w:ilvl="4" w:tplc="70025D5A">
      <w:numFmt w:val="bullet"/>
      <w:lvlText w:val="•"/>
      <w:lvlJc w:val="left"/>
      <w:pPr>
        <w:ind w:left="1814" w:hanging="269"/>
      </w:pPr>
      <w:rPr>
        <w:rFonts w:hint="default"/>
        <w:lang w:val="vi" w:eastAsia="en-US" w:bidi="ar-SA"/>
      </w:rPr>
    </w:lvl>
    <w:lvl w:ilvl="5" w:tplc="B4720F1A">
      <w:numFmt w:val="bullet"/>
      <w:lvlText w:val="•"/>
      <w:lvlJc w:val="left"/>
      <w:pPr>
        <w:ind w:left="2243" w:hanging="269"/>
      </w:pPr>
      <w:rPr>
        <w:rFonts w:hint="default"/>
        <w:lang w:val="vi" w:eastAsia="en-US" w:bidi="ar-SA"/>
      </w:rPr>
    </w:lvl>
    <w:lvl w:ilvl="6" w:tplc="ACE20D12">
      <w:numFmt w:val="bullet"/>
      <w:lvlText w:val="•"/>
      <w:lvlJc w:val="left"/>
      <w:pPr>
        <w:ind w:left="2671" w:hanging="269"/>
      </w:pPr>
      <w:rPr>
        <w:rFonts w:hint="default"/>
        <w:lang w:val="vi" w:eastAsia="en-US" w:bidi="ar-SA"/>
      </w:rPr>
    </w:lvl>
    <w:lvl w:ilvl="7" w:tplc="D2AA40F6">
      <w:numFmt w:val="bullet"/>
      <w:lvlText w:val="•"/>
      <w:lvlJc w:val="left"/>
      <w:pPr>
        <w:ind w:left="3100" w:hanging="269"/>
      </w:pPr>
      <w:rPr>
        <w:rFonts w:hint="default"/>
        <w:lang w:val="vi" w:eastAsia="en-US" w:bidi="ar-SA"/>
      </w:rPr>
    </w:lvl>
    <w:lvl w:ilvl="8" w:tplc="A18AC6BE">
      <w:numFmt w:val="bullet"/>
      <w:lvlText w:val="•"/>
      <w:lvlJc w:val="left"/>
      <w:pPr>
        <w:ind w:left="3528" w:hanging="269"/>
      </w:pPr>
      <w:rPr>
        <w:rFonts w:hint="default"/>
        <w:lang w:val="vi" w:eastAsia="en-US" w:bidi="ar-SA"/>
      </w:rPr>
    </w:lvl>
  </w:abstractNum>
  <w:abstractNum w:abstractNumId="10" w15:restartNumberingAfterBreak="0">
    <w:nsid w:val="3D756BCD"/>
    <w:multiLevelType w:val="hybridMultilevel"/>
    <w:tmpl w:val="CE82D456"/>
    <w:lvl w:ilvl="0" w:tplc="80B6351E">
      <w:start w:val="1"/>
      <w:numFmt w:val="lowerLetter"/>
      <w:lvlText w:val="%1)"/>
      <w:lvlJc w:val="left"/>
      <w:pPr>
        <w:ind w:left="107" w:hanging="31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1E2843B8">
      <w:numFmt w:val="bullet"/>
      <w:lvlText w:val="•"/>
      <w:lvlJc w:val="left"/>
      <w:pPr>
        <w:ind w:left="615" w:hanging="319"/>
      </w:pPr>
      <w:rPr>
        <w:rFonts w:hint="default"/>
        <w:lang w:val="vi" w:eastAsia="en-US" w:bidi="ar-SA"/>
      </w:rPr>
    </w:lvl>
    <w:lvl w:ilvl="2" w:tplc="68A4DBF2">
      <w:numFmt w:val="bullet"/>
      <w:lvlText w:val="•"/>
      <w:lvlJc w:val="left"/>
      <w:pPr>
        <w:ind w:left="1131" w:hanging="319"/>
      </w:pPr>
      <w:rPr>
        <w:rFonts w:hint="default"/>
        <w:lang w:val="vi" w:eastAsia="en-US" w:bidi="ar-SA"/>
      </w:rPr>
    </w:lvl>
    <w:lvl w:ilvl="3" w:tplc="63984216">
      <w:numFmt w:val="bullet"/>
      <w:lvlText w:val="•"/>
      <w:lvlJc w:val="left"/>
      <w:pPr>
        <w:ind w:left="1647" w:hanging="319"/>
      </w:pPr>
      <w:rPr>
        <w:rFonts w:hint="default"/>
        <w:lang w:val="vi" w:eastAsia="en-US" w:bidi="ar-SA"/>
      </w:rPr>
    </w:lvl>
    <w:lvl w:ilvl="4" w:tplc="CC8A8628">
      <w:numFmt w:val="bullet"/>
      <w:lvlText w:val="•"/>
      <w:lvlJc w:val="left"/>
      <w:pPr>
        <w:ind w:left="2163" w:hanging="319"/>
      </w:pPr>
      <w:rPr>
        <w:rFonts w:hint="default"/>
        <w:lang w:val="vi" w:eastAsia="en-US" w:bidi="ar-SA"/>
      </w:rPr>
    </w:lvl>
    <w:lvl w:ilvl="5" w:tplc="3AF667C2">
      <w:numFmt w:val="bullet"/>
      <w:lvlText w:val="•"/>
      <w:lvlJc w:val="left"/>
      <w:pPr>
        <w:ind w:left="2679" w:hanging="319"/>
      </w:pPr>
      <w:rPr>
        <w:rFonts w:hint="default"/>
        <w:lang w:val="vi" w:eastAsia="en-US" w:bidi="ar-SA"/>
      </w:rPr>
    </w:lvl>
    <w:lvl w:ilvl="6" w:tplc="F820667C">
      <w:numFmt w:val="bullet"/>
      <w:lvlText w:val="•"/>
      <w:lvlJc w:val="left"/>
      <w:pPr>
        <w:ind w:left="3195" w:hanging="319"/>
      </w:pPr>
      <w:rPr>
        <w:rFonts w:hint="default"/>
        <w:lang w:val="vi" w:eastAsia="en-US" w:bidi="ar-SA"/>
      </w:rPr>
    </w:lvl>
    <w:lvl w:ilvl="7" w:tplc="0958C7D4">
      <w:numFmt w:val="bullet"/>
      <w:lvlText w:val="•"/>
      <w:lvlJc w:val="left"/>
      <w:pPr>
        <w:ind w:left="3711" w:hanging="319"/>
      </w:pPr>
      <w:rPr>
        <w:rFonts w:hint="default"/>
        <w:lang w:val="vi" w:eastAsia="en-US" w:bidi="ar-SA"/>
      </w:rPr>
    </w:lvl>
    <w:lvl w:ilvl="8" w:tplc="BD144B88">
      <w:numFmt w:val="bullet"/>
      <w:lvlText w:val="•"/>
      <w:lvlJc w:val="left"/>
      <w:pPr>
        <w:ind w:left="4227" w:hanging="319"/>
      </w:pPr>
      <w:rPr>
        <w:rFonts w:hint="default"/>
        <w:lang w:val="vi" w:eastAsia="en-US" w:bidi="ar-SA"/>
      </w:rPr>
    </w:lvl>
  </w:abstractNum>
  <w:abstractNum w:abstractNumId="11" w15:restartNumberingAfterBreak="0">
    <w:nsid w:val="42D47227"/>
    <w:multiLevelType w:val="hybridMultilevel"/>
    <w:tmpl w:val="2B46A5F2"/>
    <w:lvl w:ilvl="0" w:tplc="CFA2F4CA">
      <w:start w:val="1"/>
      <w:numFmt w:val="lowerLetter"/>
      <w:lvlText w:val="%1)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99E43840">
      <w:numFmt w:val="bullet"/>
      <w:lvlText w:val="•"/>
      <w:lvlJc w:val="left"/>
      <w:pPr>
        <w:ind w:left="528" w:hanging="269"/>
      </w:pPr>
      <w:rPr>
        <w:rFonts w:hint="default"/>
        <w:lang w:val="vi" w:eastAsia="en-US" w:bidi="ar-SA"/>
      </w:rPr>
    </w:lvl>
    <w:lvl w:ilvl="2" w:tplc="537AF9E0">
      <w:numFmt w:val="bullet"/>
      <w:lvlText w:val="•"/>
      <w:lvlJc w:val="left"/>
      <w:pPr>
        <w:ind w:left="957" w:hanging="269"/>
      </w:pPr>
      <w:rPr>
        <w:rFonts w:hint="default"/>
        <w:lang w:val="vi" w:eastAsia="en-US" w:bidi="ar-SA"/>
      </w:rPr>
    </w:lvl>
    <w:lvl w:ilvl="3" w:tplc="B4467068">
      <w:numFmt w:val="bullet"/>
      <w:lvlText w:val="•"/>
      <w:lvlJc w:val="left"/>
      <w:pPr>
        <w:ind w:left="1385" w:hanging="269"/>
      </w:pPr>
      <w:rPr>
        <w:rFonts w:hint="default"/>
        <w:lang w:val="vi" w:eastAsia="en-US" w:bidi="ar-SA"/>
      </w:rPr>
    </w:lvl>
    <w:lvl w:ilvl="4" w:tplc="CE74AE1E">
      <w:numFmt w:val="bullet"/>
      <w:lvlText w:val="•"/>
      <w:lvlJc w:val="left"/>
      <w:pPr>
        <w:ind w:left="1814" w:hanging="269"/>
      </w:pPr>
      <w:rPr>
        <w:rFonts w:hint="default"/>
        <w:lang w:val="vi" w:eastAsia="en-US" w:bidi="ar-SA"/>
      </w:rPr>
    </w:lvl>
    <w:lvl w:ilvl="5" w:tplc="2508F286">
      <w:numFmt w:val="bullet"/>
      <w:lvlText w:val="•"/>
      <w:lvlJc w:val="left"/>
      <w:pPr>
        <w:ind w:left="2243" w:hanging="269"/>
      </w:pPr>
      <w:rPr>
        <w:rFonts w:hint="default"/>
        <w:lang w:val="vi" w:eastAsia="en-US" w:bidi="ar-SA"/>
      </w:rPr>
    </w:lvl>
    <w:lvl w:ilvl="6" w:tplc="BA803E0E">
      <w:numFmt w:val="bullet"/>
      <w:lvlText w:val="•"/>
      <w:lvlJc w:val="left"/>
      <w:pPr>
        <w:ind w:left="2671" w:hanging="269"/>
      </w:pPr>
      <w:rPr>
        <w:rFonts w:hint="default"/>
        <w:lang w:val="vi" w:eastAsia="en-US" w:bidi="ar-SA"/>
      </w:rPr>
    </w:lvl>
    <w:lvl w:ilvl="7" w:tplc="2188DCCA">
      <w:numFmt w:val="bullet"/>
      <w:lvlText w:val="•"/>
      <w:lvlJc w:val="left"/>
      <w:pPr>
        <w:ind w:left="3100" w:hanging="269"/>
      </w:pPr>
      <w:rPr>
        <w:rFonts w:hint="default"/>
        <w:lang w:val="vi" w:eastAsia="en-US" w:bidi="ar-SA"/>
      </w:rPr>
    </w:lvl>
    <w:lvl w:ilvl="8" w:tplc="C26E9818">
      <w:numFmt w:val="bullet"/>
      <w:lvlText w:val="•"/>
      <w:lvlJc w:val="left"/>
      <w:pPr>
        <w:ind w:left="3528" w:hanging="269"/>
      </w:pPr>
      <w:rPr>
        <w:rFonts w:hint="default"/>
        <w:lang w:val="vi" w:eastAsia="en-US" w:bidi="ar-SA"/>
      </w:rPr>
    </w:lvl>
  </w:abstractNum>
  <w:abstractNum w:abstractNumId="12" w15:restartNumberingAfterBreak="0">
    <w:nsid w:val="48634C43"/>
    <w:multiLevelType w:val="hybridMultilevel"/>
    <w:tmpl w:val="DA4883B8"/>
    <w:lvl w:ilvl="0" w:tplc="AD40135C">
      <w:start w:val="1"/>
      <w:numFmt w:val="lowerLetter"/>
      <w:lvlText w:val="%1)"/>
      <w:lvlJc w:val="left"/>
      <w:pPr>
        <w:ind w:left="107" w:hanging="31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080C1DF0">
      <w:numFmt w:val="bullet"/>
      <w:lvlText w:val="•"/>
      <w:lvlJc w:val="left"/>
      <w:pPr>
        <w:ind w:left="542" w:hanging="319"/>
      </w:pPr>
      <w:rPr>
        <w:rFonts w:hint="default"/>
        <w:lang w:val="vi" w:eastAsia="en-US" w:bidi="ar-SA"/>
      </w:rPr>
    </w:lvl>
    <w:lvl w:ilvl="2" w:tplc="FFD8BDD2">
      <w:numFmt w:val="bullet"/>
      <w:lvlText w:val="•"/>
      <w:lvlJc w:val="left"/>
      <w:pPr>
        <w:ind w:left="985" w:hanging="319"/>
      </w:pPr>
      <w:rPr>
        <w:rFonts w:hint="default"/>
        <w:lang w:val="vi" w:eastAsia="en-US" w:bidi="ar-SA"/>
      </w:rPr>
    </w:lvl>
    <w:lvl w:ilvl="3" w:tplc="985C72DA">
      <w:numFmt w:val="bullet"/>
      <w:lvlText w:val="•"/>
      <w:lvlJc w:val="left"/>
      <w:pPr>
        <w:ind w:left="1428" w:hanging="319"/>
      </w:pPr>
      <w:rPr>
        <w:rFonts w:hint="default"/>
        <w:lang w:val="vi" w:eastAsia="en-US" w:bidi="ar-SA"/>
      </w:rPr>
    </w:lvl>
    <w:lvl w:ilvl="4" w:tplc="906C2672">
      <w:numFmt w:val="bullet"/>
      <w:lvlText w:val="•"/>
      <w:lvlJc w:val="left"/>
      <w:pPr>
        <w:ind w:left="1870" w:hanging="319"/>
      </w:pPr>
      <w:rPr>
        <w:rFonts w:hint="default"/>
        <w:lang w:val="vi" w:eastAsia="en-US" w:bidi="ar-SA"/>
      </w:rPr>
    </w:lvl>
    <w:lvl w:ilvl="5" w:tplc="29C4AD18">
      <w:numFmt w:val="bullet"/>
      <w:lvlText w:val="•"/>
      <w:lvlJc w:val="left"/>
      <w:pPr>
        <w:ind w:left="2313" w:hanging="319"/>
      </w:pPr>
      <w:rPr>
        <w:rFonts w:hint="default"/>
        <w:lang w:val="vi" w:eastAsia="en-US" w:bidi="ar-SA"/>
      </w:rPr>
    </w:lvl>
    <w:lvl w:ilvl="6" w:tplc="ECDC5C44">
      <w:numFmt w:val="bullet"/>
      <w:lvlText w:val="•"/>
      <w:lvlJc w:val="left"/>
      <w:pPr>
        <w:ind w:left="2756" w:hanging="319"/>
      </w:pPr>
      <w:rPr>
        <w:rFonts w:hint="default"/>
        <w:lang w:val="vi" w:eastAsia="en-US" w:bidi="ar-SA"/>
      </w:rPr>
    </w:lvl>
    <w:lvl w:ilvl="7" w:tplc="06621B3A">
      <w:numFmt w:val="bullet"/>
      <w:lvlText w:val="•"/>
      <w:lvlJc w:val="left"/>
      <w:pPr>
        <w:ind w:left="3198" w:hanging="319"/>
      </w:pPr>
      <w:rPr>
        <w:rFonts w:hint="default"/>
        <w:lang w:val="vi" w:eastAsia="en-US" w:bidi="ar-SA"/>
      </w:rPr>
    </w:lvl>
    <w:lvl w:ilvl="8" w:tplc="D6948B60">
      <w:numFmt w:val="bullet"/>
      <w:lvlText w:val="•"/>
      <w:lvlJc w:val="left"/>
      <w:pPr>
        <w:ind w:left="3641" w:hanging="319"/>
      </w:pPr>
      <w:rPr>
        <w:rFonts w:hint="default"/>
        <w:lang w:val="vi" w:eastAsia="en-US" w:bidi="ar-SA"/>
      </w:rPr>
    </w:lvl>
  </w:abstractNum>
  <w:abstractNum w:abstractNumId="13" w15:restartNumberingAfterBreak="0">
    <w:nsid w:val="4CCA2DA5"/>
    <w:multiLevelType w:val="hybridMultilevel"/>
    <w:tmpl w:val="B0843A8E"/>
    <w:lvl w:ilvl="0" w:tplc="E5CC877C">
      <w:numFmt w:val="bullet"/>
      <w:lvlText w:val="-"/>
      <w:lvlJc w:val="left"/>
      <w:pPr>
        <w:ind w:left="107" w:hanging="161"/>
      </w:pPr>
      <w:rPr>
        <w:rFonts w:hint="default"/>
        <w:w w:val="99"/>
        <w:lang w:val="vi" w:eastAsia="en-US" w:bidi="ar-SA"/>
      </w:rPr>
    </w:lvl>
    <w:lvl w:ilvl="1" w:tplc="0F1263D2">
      <w:numFmt w:val="bullet"/>
      <w:lvlText w:val="•"/>
      <w:lvlJc w:val="left"/>
      <w:pPr>
        <w:ind w:left="542" w:hanging="161"/>
      </w:pPr>
      <w:rPr>
        <w:rFonts w:hint="default"/>
        <w:lang w:val="vi" w:eastAsia="en-US" w:bidi="ar-SA"/>
      </w:rPr>
    </w:lvl>
    <w:lvl w:ilvl="2" w:tplc="E4D20456">
      <w:numFmt w:val="bullet"/>
      <w:lvlText w:val="•"/>
      <w:lvlJc w:val="left"/>
      <w:pPr>
        <w:ind w:left="985" w:hanging="161"/>
      </w:pPr>
      <w:rPr>
        <w:rFonts w:hint="default"/>
        <w:lang w:val="vi" w:eastAsia="en-US" w:bidi="ar-SA"/>
      </w:rPr>
    </w:lvl>
    <w:lvl w:ilvl="3" w:tplc="93C2182C">
      <w:numFmt w:val="bullet"/>
      <w:lvlText w:val="•"/>
      <w:lvlJc w:val="left"/>
      <w:pPr>
        <w:ind w:left="1428" w:hanging="161"/>
      </w:pPr>
      <w:rPr>
        <w:rFonts w:hint="default"/>
        <w:lang w:val="vi" w:eastAsia="en-US" w:bidi="ar-SA"/>
      </w:rPr>
    </w:lvl>
    <w:lvl w:ilvl="4" w:tplc="BD26DAD6">
      <w:numFmt w:val="bullet"/>
      <w:lvlText w:val="•"/>
      <w:lvlJc w:val="left"/>
      <w:pPr>
        <w:ind w:left="1870" w:hanging="161"/>
      </w:pPr>
      <w:rPr>
        <w:rFonts w:hint="default"/>
        <w:lang w:val="vi" w:eastAsia="en-US" w:bidi="ar-SA"/>
      </w:rPr>
    </w:lvl>
    <w:lvl w:ilvl="5" w:tplc="C74C6D04">
      <w:numFmt w:val="bullet"/>
      <w:lvlText w:val="•"/>
      <w:lvlJc w:val="left"/>
      <w:pPr>
        <w:ind w:left="2313" w:hanging="161"/>
      </w:pPr>
      <w:rPr>
        <w:rFonts w:hint="default"/>
        <w:lang w:val="vi" w:eastAsia="en-US" w:bidi="ar-SA"/>
      </w:rPr>
    </w:lvl>
    <w:lvl w:ilvl="6" w:tplc="9AC4FDAC">
      <w:numFmt w:val="bullet"/>
      <w:lvlText w:val="•"/>
      <w:lvlJc w:val="left"/>
      <w:pPr>
        <w:ind w:left="2756" w:hanging="161"/>
      </w:pPr>
      <w:rPr>
        <w:rFonts w:hint="default"/>
        <w:lang w:val="vi" w:eastAsia="en-US" w:bidi="ar-SA"/>
      </w:rPr>
    </w:lvl>
    <w:lvl w:ilvl="7" w:tplc="3A38CB6E">
      <w:numFmt w:val="bullet"/>
      <w:lvlText w:val="•"/>
      <w:lvlJc w:val="left"/>
      <w:pPr>
        <w:ind w:left="3198" w:hanging="161"/>
      </w:pPr>
      <w:rPr>
        <w:rFonts w:hint="default"/>
        <w:lang w:val="vi" w:eastAsia="en-US" w:bidi="ar-SA"/>
      </w:rPr>
    </w:lvl>
    <w:lvl w:ilvl="8" w:tplc="C42EBDB6">
      <w:numFmt w:val="bullet"/>
      <w:lvlText w:val="•"/>
      <w:lvlJc w:val="left"/>
      <w:pPr>
        <w:ind w:left="3641" w:hanging="161"/>
      </w:pPr>
      <w:rPr>
        <w:rFonts w:hint="default"/>
        <w:lang w:val="vi" w:eastAsia="en-US" w:bidi="ar-SA"/>
      </w:rPr>
    </w:lvl>
  </w:abstractNum>
  <w:abstractNum w:abstractNumId="14" w15:restartNumberingAfterBreak="0">
    <w:nsid w:val="4CD9704A"/>
    <w:multiLevelType w:val="hybridMultilevel"/>
    <w:tmpl w:val="1F848BB2"/>
    <w:lvl w:ilvl="0" w:tplc="9DD458B0">
      <w:numFmt w:val="bullet"/>
      <w:lvlText w:val="-"/>
      <w:lvlJc w:val="left"/>
      <w:pPr>
        <w:ind w:left="107" w:hanging="1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D1CE49FA">
      <w:numFmt w:val="bullet"/>
      <w:lvlText w:val="•"/>
      <w:lvlJc w:val="left"/>
      <w:pPr>
        <w:ind w:left="355" w:hanging="168"/>
      </w:pPr>
      <w:rPr>
        <w:rFonts w:hint="default"/>
        <w:lang w:val="vi" w:eastAsia="en-US" w:bidi="ar-SA"/>
      </w:rPr>
    </w:lvl>
    <w:lvl w:ilvl="2" w:tplc="85127A0C">
      <w:numFmt w:val="bullet"/>
      <w:lvlText w:val="•"/>
      <w:lvlJc w:val="left"/>
      <w:pPr>
        <w:ind w:left="610" w:hanging="168"/>
      </w:pPr>
      <w:rPr>
        <w:rFonts w:hint="default"/>
        <w:lang w:val="vi" w:eastAsia="en-US" w:bidi="ar-SA"/>
      </w:rPr>
    </w:lvl>
    <w:lvl w:ilvl="3" w:tplc="7C6A667A">
      <w:numFmt w:val="bullet"/>
      <w:lvlText w:val="•"/>
      <w:lvlJc w:val="left"/>
      <w:pPr>
        <w:ind w:left="865" w:hanging="168"/>
      </w:pPr>
      <w:rPr>
        <w:rFonts w:hint="default"/>
        <w:lang w:val="vi" w:eastAsia="en-US" w:bidi="ar-SA"/>
      </w:rPr>
    </w:lvl>
    <w:lvl w:ilvl="4" w:tplc="ED8A7508">
      <w:numFmt w:val="bullet"/>
      <w:lvlText w:val="•"/>
      <w:lvlJc w:val="left"/>
      <w:pPr>
        <w:ind w:left="1120" w:hanging="168"/>
      </w:pPr>
      <w:rPr>
        <w:rFonts w:hint="default"/>
        <w:lang w:val="vi" w:eastAsia="en-US" w:bidi="ar-SA"/>
      </w:rPr>
    </w:lvl>
    <w:lvl w:ilvl="5" w:tplc="1F5695FA">
      <w:numFmt w:val="bullet"/>
      <w:lvlText w:val="•"/>
      <w:lvlJc w:val="left"/>
      <w:pPr>
        <w:ind w:left="1376" w:hanging="168"/>
      </w:pPr>
      <w:rPr>
        <w:rFonts w:hint="default"/>
        <w:lang w:val="vi" w:eastAsia="en-US" w:bidi="ar-SA"/>
      </w:rPr>
    </w:lvl>
    <w:lvl w:ilvl="6" w:tplc="14AE9EDA">
      <w:numFmt w:val="bullet"/>
      <w:lvlText w:val="•"/>
      <w:lvlJc w:val="left"/>
      <w:pPr>
        <w:ind w:left="1631" w:hanging="168"/>
      </w:pPr>
      <w:rPr>
        <w:rFonts w:hint="default"/>
        <w:lang w:val="vi" w:eastAsia="en-US" w:bidi="ar-SA"/>
      </w:rPr>
    </w:lvl>
    <w:lvl w:ilvl="7" w:tplc="8AB4939E">
      <w:numFmt w:val="bullet"/>
      <w:lvlText w:val="•"/>
      <w:lvlJc w:val="left"/>
      <w:pPr>
        <w:ind w:left="1886" w:hanging="168"/>
      </w:pPr>
      <w:rPr>
        <w:rFonts w:hint="default"/>
        <w:lang w:val="vi" w:eastAsia="en-US" w:bidi="ar-SA"/>
      </w:rPr>
    </w:lvl>
    <w:lvl w:ilvl="8" w:tplc="964454BC">
      <w:numFmt w:val="bullet"/>
      <w:lvlText w:val="•"/>
      <w:lvlJc w:val="left"/>
      <w:pPr>
        <w:ind w:left="2141" w:hanging="168"/>
      </w:pPr>
      <w:rPr>
        <w:rFonts w:hint="default"/>
        <w:lang w:val="vi" w:eastAsia="en-US" w:bidi="ar-SA"/>
      </w:rPr>
    </w:lvl>
  </w:abstractNum>
  <w:abstractNum w:abstractNumId="15" w15:restartNumberingAfterBreak="0">
    <w:nsid w:val="53C43F50"/>
    <w:multiLevelType w:val="hybridMultilevel"/>
    <w:tmpl w:val="1C3217DE"/>
    <w:lvl w:ilvl="0" w:tplc="E13C72FC">
      <w:start w:val="1"/>
      <w:numFmt w:val="lowerLetter"/>
      <w:lvlText w:val="%1)"/>
      <w:lvlJc w:val="left"/>
      <w:pPr>
        <w:ind w:left="107" w:hanging="31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CB1479BA">
      <w:numFmt w:val="bullet"/>
      <w:lvlText w:val="•"/>
      <w:lvlJc w:val="left"/>
      <w:pPr>
        <w:ind w:left="542" w:hanging="319"/>
      </w:pPr>
      <w:rPr>
        <w:rFonts w:hint="default"/>
        <w:lang w:val="vi" w:eastAsia="en-US" w:bidi="ar-SA"/>
      </w:rPr>
    </w:lvl>
    <w:lvl w:ilvl="2" w:tplc="3D5EB704">
      <w:numFmt w:val="bullet"/>
      <w:lvlText w:val="•"/>
      <w:lvlJc w:val="left"/>
      <w:pPr>
        <w:ind w:left="985" w:hanging="319"/>
      </w:pPr>
      <w:rPr>
        <w:rFonts w:hint="default"/>
        <w:lang w:val="vi" w:eastAsia="en-US" w:bidi="ar-SA"/>
      </w:rPr>
    </w:lvl>
    <w:lvl w:ilvl="3" w:tplc="B5EE1FAA">
      <w:numFmt w:val="bullet"/>
      <w:lvlText w:val="•"/>
      <w:lvlJc w:val="left"/>
      <w:pPr>
        <w:ind w:left="1428" w:hanging="319"/>
      </w:pPr>
      <w:rPr>
        <w:rFonts w:hint="default"/>
        <w:lang w:val="vi" w:eastAsia="en-US" w:bidi="ar-SA"/>
      </w:rPr>
    </w:lvl>
    <w:lvl w:ilvl="4" w:tplc="284A0E2C">
      <w:numFmt w:val="bullet"/>
      <w:lvlText w:val="•"/>
      <w:lvlJc w:val="left"/>
      <w:pPr>
        <w:ind w:left="1870" w:hanging="319"/>
      </w:pPr>
      <w:rPr>
        <w:rFonts w:hint="default"/>
        <w:lang w:val="vi" w:eastAsia="en-US" w:bidi="ar-SA"/>
      </w:rPr>
    </w:lvl>
    <w:lvl w:ilvl="5" w:tplc="305E07E6">
      <w:numFmt w:val="bullet"/>
      <w:lvlText w:val="•"/>
      <w:lvlJc w:val="left"/>
      <w:pPr>
        <w:ind w:left="2313" w:hanging="319"/>
      </w:pPr>
      <w:rPr>
        <w:rFonts w:hint="default"/>
        <w:lang w:val="vi" w:eastAsia="en-US" w:bidi="ar-SA"/>
      </w:rPr>
    </w:lvl>
    <w:lvl w:ilvl="6" w:tplc="757A2A26">
      <w:numFmt w:val="bullet"/>
      <w:lvlText w:val="•"/>
      <w:lvlJc w:val="left"/>
      <w:pPr>
        <w:ind w:left="2756" w:hanging="319"/>
      </w:pPr>
      <w:rPr>
        <w:rFonts w:hint="default"/>
        <w:lang w:val="vi" w:eastAsia="en-US" w:bidi="ar-SA"/>
      </w:rPr>
    </w:lvl>
    <w:lvl w:ilvl="7" w:tplc="78C6D98E">
      <w:numFmt w:val="bullet"/>
      <w:lvlText w:val="•"/>
      <w:lvlJc w:val="left"/>
      <w:pPr>
        <w:ind w:left="3198" w:hanging="319"/>
      </w:pPr>
      <w:rPr>
        <w:rFonts w:hint="default"/>
        <w:lang w:val="vi" w:eastAsia="en-US" w:bidi="ar-SA"/>
      </w:rPr>
    </w:lvl>
    <w:lvl w:ilvl="8" w:tplc="C8EC7BC4">
      <w:numFmt w:val="bullet"/>
      <w:lvlText w:val="•"/>
      <w:lvlJc w:val="left"/>
      <w:pPr>
        <w:ind w:left="3641" w:hanging="319"/>
      </w:pPr>
      <w:rPr>
        <w:rFonts w:hint="default"/>
        <w:lang w:val="vi" w:eastAsia="en-US" w:bidi="ar-SA"/>
      </w:rPr>
    </w:lvl>
  </w:abstractNum>
  <w:abstractNum w:abstractNumId="16" w15:restartNumberingAfterBreak="0">
    <w:nsid w:val="5B5803DC"/>
    <w:multiLevelType w:val="hybridMultilevel"/>
    <w:tmpl w:val="6BD89546"/>
    <w:lvl w:ilvl="0" w:tplc="2D849D6C">
      <w:start w:val="8"/>
      <w:numFmt w:val="lowerLetter"/>
      <w:lvlText w:val="%1)"/>
      <w:lvlJc w:val="left"/>
      <w:pPr>
        <w:ind w:left="108" w:hanging="30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AD1A4D9E">
      <w:numFmt w:val="bullet"/>
      <w:lvlText w:val="•"/>
      <w:lvlJc w:val="left"/>
      <w:pPr>
        <w:ind w:left="528" w:hanging="303"/>
      </w:pPr>
      <w:rPr>
        <w:rFonts w:hint="default"/>
        <w:lang w:val="vi" w:eastAsia="en-US" w:bidi="ar-SA"/>
      </w:rPr>
    </w:lvl>
    <w:lvl w:ilvl="2" w:tplc="0998577A">
      <w:numFmt w:val="bullet"/>
      <w:lvlText w:val="•"/>
      <w:lvlJc w:val="left"/>
      <w:pPr>
        <w:ind w:left="957" w:hanging="303"/>
      </w:pPr>
      <w:rPr>
        <w:rFonts w:hint="default"/>
        <w:lang w:val="vi" w:eastAsia="en-US" w:bidi="ar-SA"/>
      </w:rPr>
    </w:lvl>
    <w:lvl w:ilvl="3" w:tplc="6B44A7B8">
      <w:numFmt w:val="bullet"/>
      <w:lvlText w:val="•"/>
      <w:lvlJc w:val="left"/>
      <w:pPr>
        <w:ind w:left="1385" w:hanging="303"/>
      </w:pPr>
      <w:rPr>
        <w:rFonts w:hint="default"/>
        <w:lang w:val="vi" w:eastAsia="en-US" w:bidi="ar-SA"/>
      </w:rPr>
    </w:lvl>
    <w:lvl w:ilvl="4" w:tplc="C14AC7DA">
      <w:numFmt w:val="bullet"/>
      <w:lvlText w:val="•"/>
      <w:lvlJc w:val="left"/>
      <w:pPr>
        <w:ind w:left="1814" w:hanging="303"/>
      </w:pPr>
      <w:rPr>
        <w:rFonts w:hint="default"/>
        <w:lang w:val="vi" w:eastAsia="en-US" w:bidi="ar-SA"/>
      </w:rPr>
    </w:lvl>
    <w:lvl w:ilvl="5" w:tplc="7ABE4EF2">
      <w:numFmt w:val="bullet"/>
      <w:lvlText w:val="•"/>
      <w:lvlJc w:val="left"/>
      <w:pPr>
        <w:ind w:left="2243" w:hanging="303"/>
      </w:pPr>
      <w:rPr>
        <w:rFonts w:hint="default"/>
        <w:lang w:val="vi" w:eastAsia="en-US" w:bidi="ar-SA"/>
      </w:rPr>
    </w:lvl>
    <w:lvl w:ilvl="6" w:tplc="0AF4873E">
      <w:numFmt w:val="bullet"/>
      <w:lvlText w:val="•"/>
      <w:lvlJc w:val="left"/>
      <w:pPr>
        <w:ind w:left="2671" w:hanging="303"/>
      </w:pPr>
      <w:rPr>
        <w:rFonts w:hint="default"/>
        <w:lang w:val="vi" w:eastAsia="en-US" w:bidi="ar-SA"/>
      </w:rPr>
    </w:lvl>
    <w:lvl w:ilvl="7" w:tplc="F67C9654">
      <w:numFmt w:val="bullet"/>
      <w:lvlText w:val="•"/>
      <w:lvlJc w:val="left"/>
      <w:pPr>
        <w:ind w:left="3100" w:hanging="303"/>
      </w:pPr>
      <w:rPr>
        <w:rFonts w:hint="default"/>
        <w:lang w:val="vi" w:eastAsia="en-US" w:bidi="ar-SA"/>
      </w:rPr>
    </w:lvl>
    <w:lvl w:ilvl="8" w:tplc="A05EC470">
      <w:numFmt w:val="bullet"/>
      <w:lvlText w:val="•"/>
      <w:lvlJc w:val="left"/>
      <w:pPr>
        <w:ind w:left="3528" w:hanging="303"/>
      </w:pPr>
      <w:rPr>
        <w:rFonts w:hint="default"/>
        <w:lang w:val="vi" w:eastAsia="en-US" w:bidi="ar-SA"/>
      </w:rPr>
    </w:lvl>
  </w:abstractNum>
  <w:abstractNum w:abstractNumId="17" w15:restartNumberingAfterBreak="0">
    <w:nsid w:val="5C6E273D"/>
    <w:multiLevelType w:val="hybridMultilevel"/>
    <w:tmpl w:val="EE921E70"/>
    <w:lvl w:ilvl="0" w:tplc="23281D70">
      <w:start w:val="1"/>
      <w:numFmt w:val="lowerLetter"/>
      <w:lvlText w:val="%1)"/>
      <w:lvlJc w:val="left"/>
      <w:pPr>
        <w:ind w:left="108" w:hanging="274"/>
        <w:jc w:val="left"/>
      </w:pPr>
      <w:rPr>
        <w:rFonts w:hint="default"/>
        <w:w w:val="99"/>
        <w:lang w:val="vi" w:eastAsia="en-US" w:bidi="ar-SA"/>
      </w:rPr>
    </w:lvl>
    <w:lvl w:ilvl="1" w:tplc="CAAA85F2">
      <w:numFmt w:val="bullet"/>
      <w:lvlText w:val="•"/>
      <w:lvlJc w:val="left"/>
      <w:pPr>
        <w:ind w:left="528" w:hanging="274"/>
      </w:pPr>
      <w:rPr>
        <w:rFonts w:hint="default"/>
        <w:lang w:val="vi" w:eastAsia="en-US" w:bidi="ar-SA"/>
      </w:rPr>
    </w:lvl>
    <w:lvl w:ilvl="2" w:tplc="297E13C0">
      <w:numFmt w:val="bullet"/>
      <w:lvlText w:val="•"/>
      <w:lvlJc w:val="left"/>
      <w:pPr>
        <w:ind w:left="957" w:hanging="274"/>
      </w:pPr>
      <w:rPr>
        <w:rFonts w:hint="default"/>
        <w:lang w:val="vi" w:eastAsia="en-US" w:bidi="ar-SA"/>
      </w:rPr>
    </w:lvl>
    <w:lvl w:ilvl="3" w:tplc="ED580832">
      <w:numFmt w:val="bullet"/>
      <w:lvlText w:val="•"/>
      <w:lvlJc w:val="left"/>
      <w:pPr>
        <w:ind w:left="1385" w:hanging="274"/>
      </w:pPr>
      <w:rPr>
        <w:rFonts w:hint="default"/>
        <w:lang w:val="vi" w:eastAsia="en-US" w:bidi="ar-SA"/>
      </w:rPr>
    </w:lvl>
    <w:lvl w:ilvl="4" w:tplc="D70EDCEA">
      <w:numFmt w:val="bullet"/>
      <w:lvlText w:val="•"/>
      <w:lvlJc w:val="left"/>
      <w:pPr>
        <w:ind w:left="1814" w:hanging="274"/>
      </w:pPr>
      <w:rPr>
        <w:rFonts w:hint="default"/>
        <w:lang w:val="vi" w:eastAsia="en-US" w:bidi="ar-SA"/>
      </w:rPr>
    </w:lvl>
    <w:lvl w:ilvl="5" w:tplc="79789332">
      <w:numFmt w:val="bullet"/>
      <w:lvlText w:val="•"/>
      <w:lvlJc w:val="left"/>
      <w:pPr>
        <w:ind w:left="2243" w:hanging="274"/>
      </w:pPr>
      <w:rPr>
        <w:rFonts w:hint="default"/>
        <w:lang w:val="vi" w:eastAsia="en-US" w:bidi="ar-SA"/>
      </w:rPr>
    </w:lvl>
    <w:lvl w:ilvl="6" w:tplc="837C93A8">
      <w:numFmt w:val="bullet"/>
      <w:lvlText w:val="•"/>
      <w:lvlJc w:val="left"/>
      <w:pPr>
        <w:ind w:left="2671" w:hanging="274"/>
      </w:pPr>
      <w:rPr>
        <w:rFonts w:hint="default"/>
        <w:lang w:val="vi" w:eastAsia="en-US" w:bidi="ar-SA"/>
      </w:rPr>
    </w:lvl>
    <w:lvl w:ilvl="7" w:tplc="3170EAFA">
      <w:numFmt w:val="bullet"/>
      <w:lvlText w:val="•"/>
      <w:lvlJc w:val="left"/>
      <w:pPr>
        <w:ind w:left="3100" w:hanging="274"/>
      </w:pPr>
      <w:rPr>
        <w:rFonts w:hint="default"/>
        <w:lang w:val="vi" w:eastAsia="en-US" w:bidi="ar-SA"/>
      </w:rPr>
    </w:lvl>
    <w:lvl w:ilvl="8" w:tplc="1E2CD598">
      <w:numFmt w:val="bullet"/>
      <w:lvlText w:val="•"/>
      <w:lvlJc w:val="left"/>
      <w:pPr>
        <w:ind w:left="3528" w:hanging="274"/>
      </w:pPr>
      <w:rPr>
        <w:rFonts w:hint="default"/>
        <w:lang w:val="vi" w:eastAsia="en-US" w:bidi="ar-SA"/>
      </w:rPr>
    </w:lvl>
  </w:abstractNum>
  <w:abstractNum w:abstractNumId="18" w15:restartNumberingAfterBreak="0">
    <w:nsid w:val="5F5D3947"/>
    <w:multiLevelType w:val="hybridMultilevel"/>
    <w:tmpl w:val="0A24408C"/>
    <w:lvl w:ilvl="0" w:tplc="990E5BA0">
      <w:start w:val="2"/>
      <w:numFmt w:val="lowerLetter"/>
      <w:lvlText w:val="%1)"/>
      <w:lvlJc w:val="left"/>
      <w:pPr>
        <w:ind w:left="107" w:hanging="3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650C1304">
      <w:numFmt w:val="bullet"/>
      <w:lvlText w:val="•"/>
      <w:lvlJc w:val="left"/>
      <w:pPr>
        <w:ind w:left="615" w:hanging="312"/>
      </w:pPr>
      <w:rPr>
        <w:rFonts w:hint="default"/>
        <w:lang w:val="vi" w:eastAsia="en-US" w:bidi="ar-SA"/>
      </w:rPr>
    </w:lvl>
    <w:lvl w:ilvl="2" w:tplc="06B81676">
      <w:numFmt w:val="bullet"/>
      <w:lvlText w:val="•"/>
      <w:lvlJc w:val="left"/>
      <w:pPr>
        <w:ind w:left="1131" w:hanging="312"/>
      </w:pPr>
      <w:rPr>
        <w:rFonts w:hint="default"/>
        <w:lang w:val="vi" w:eastAsia="en-US" w:bidi="ar-SA"/>
      </w:rPr>
    </w:lvl>
    <w:lvl w:ilvl="3" w:tplc="FD1E064A">
      <w:numFmt w:val="bullet"/>
      <w:lvlText w:val="•"/>
      <w:lvlJc w:val="left"/>
      <w:pPr>
        <w:ind w:left="1647" w:hanging="312"/>
      </w:pPr>
      <w:rPr>
        <w:rFonts w:hint="default"/>
        <w:lang w:val="vi" w:eastAsia="en-US" w:bidi="ar-SA"/>
      </w:rPr>
    </w:lvl>
    <w:lvl w:ilvl="4" w:tplc="C694B984">
      <w:numFmt w:val="bullet"/>
      <w:lvlText w:val="•"/>
      <w:lvlJc w:val="left"/>
      <w:pPr>
        <w:ind w:left="2163" w:hanging="312"/>
      </w:pPr>
      <w:rPr>
        <w:rFonts w:hint="default"/>
        <w:lang w:val="vi" w:eastAsia="en-US" w:bidi="ar-SA"/>
      </w:rPr>
    </w:lvl>
    <w:lvl w:ilvl="5" w:tplc="707601A2">
      <w:numFmt w:val="bullet"/>
      <w:lvlText w:val="•"/>
      <w:lvlJc w:val="left"/>
      <w:pPr>
        <w:ind w:left="2679" w:hanging="312"/>
      </w:pPr>
      <w:rPr>
        <w:rFonts w:hint="default"/>
        <w:lang w:val="vi" w:eastAsia="en-US" w:bidi="ar-SA"/>
      </w:rPr>
    </w:lvl>
    <w:lvl w:ilvl="6" w:tplc="FE0496A4">
      <w:numFmt w:val="bullet"/>
      <w:lvlText w:val="•"/>
      <w:lvlJc w:val="left"/>
      <w:pPr>
        <w:ind w:left="3195" w:hanging="312"/>
      </w:pPr>
      <w:rPr>
        <w:rFonts w:hint="default"/>
        <w:lang w:val="vi" w:eastAsia="en-US" w:bidi="ar-SA"/>
      </w:rPr>
    </w:lvl>
    <w:lvl w:ilvl="7" w:tplc="8BEC5FBC">
      <w:numFmt w:val="bullet"/>
      <w:lvlText w:val="•"/>
      <w:lvlJc w:val="left"/>
      <w:pPr>
        <w:ind w:left="3711" w:hanging="312"/>
      </w:pPr>
      <w:rPr>
        <w:rFonts w:hint="default"/>
        <w:lang w:val="vi" w:eastAsia="en-US" w:bidi="ar-SA"/>
      </w:rPr>
    </w:lvl>
    <w:lvl w:ilvl="8" w:tplc="3702D85A">
      <w:numFmt w:val="bullet"/>
      <w:lvlText w:val="•"/>
      <w:lvlJc w:val="left"/>
      <w:pPr>
        <w:ind w:left="4227" w:hanging="312"/>
      </w:pPr>
      <w:rPr>
        <w:rFonts w:hint="default"/>
        <w:lang w:val="vi" w:eastAsia="en-US" w:bidi="ar-SA"/>
      </w:rPr>
    </w:lvl>
  </w:abstractNum>
  <w:abstractNum w:abstractNumId="19" w15:restartNumberingAfterBreak="0">
    <w:nsid w:val="6B4B6319"/>
    <w:multiLevelType w:val="hybridMultilevel"/>
    <w:tmpl w:val="E0863AC8"/>
    <w:lvl w:ilvl="0" w:tplc="73E82476">
      <w:start w:val="1"/>
      <w:numFmt w:val="decimal"/>
      <w:lvlText w:val="%1."/>
      <w:lvlJc w:val="left"/>
      <w:pPr>
        <w:ind w:left="107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vi" w:eastAsia="en-US" w:bidi="ar-SA"/>
      </w:rPr>
    </w:lvl>
    <w:lvl w:ilvl="1" w:tplc="35C8868E">
      <w:numFmt w:val="bullet"/>
      <w:lvlText w:val="•"/>
      <w:lvlJc w:val="left"/>
      <w:pPr>
        <w:ind w:left="615" w:hanging="286"/>
      </w:pPr>
      <w:rPr>
        <w:rFonts w:hint="default"/>
        <w:lang w:val="vi" w:eastAsia="en-US" w:bidi="ar-SA"/>
      </w:rPr>
    </w:lvl>
    <w:lvl w:ilvl="2" w:tplc="87EE3516">
      <w:numFmt w:val="bullet"/>
      <w:lvlText w:val="•"/>
      <w:lvlJc w:val="left"/>
      <w:pPr>
        <w:ind w:left="1131" w:hanging="286"/>
      </w:pPr>
      <w:rPr>
        <w:rFonts w:hint="default"/>
        <w:lang w:val="vi" w:eastAsia="en-US" w:bidi="ar-SA"/>
      </w:rPr>
    </w:lvl>
    <w:lvl w:ilvl="3" w:tplc="19F2D74A">
      <w:numFmt w:val="bullet"/>
      <w:lvlText w:val="•"/>
      <w:lvlJc w:val="left"/>
      <w:pPr>
        <w:ind w:left="1647" w:hanging="286"/>
      </w:pPr>
      <w:rPr>
        <w:rFonts w:hint="default"/>
        <w:lang w:val="vi" w:eastAsia="en-US" w:bidi="ar-SA"/>
      </w:rPr>
    </w:lvl>
    <w:lvl w:ilvl="4" w:tplc="A8F68288">
      <w:numFmt w:val="bullet"/>
      <w:lvlText w:val="•"/>
      <w:lvlJc w:val="left"/>
      <w:pPr>
        <w:ind w:left="2163" w:hanging="286"/>
      </w:pPr>
      <w:rPr>
        <w:rFonts w:hint="default"/>
        <w:lang w:val="vi" w:eastAsia="en-US" w:bidi="ar-SA"/>
      </w:rPr>
    </w:lvl>
    <w:lvl w:ilvl="5" w:tplc="06924BF6">
      <w:numFmt w:val="bullet"/>
      <w:lvlText w:val="•"/>
      <w:lvlJc w:val="left"/>
      <w:pPr>
        <w:ind w:left="2679" w:hanging="286"/>
      </w:pPr>
      <w:rPr>
        <w:rFonts w:hint="default"/>
        <w:lang w:val="vi" w:eastAsia="en-US" w:bidi="ar-SA"/>
      </w:rPr>
    </w:lvl>
    <w:lvl w:ilvl="6" w:tplc="A8B4B476">
      <w:numFmt w:val="bullet"/>
      <w:lvlText w:val="•"/>
      <w:lvlJc w:val="left"/>
      <w:pPr>
        <w:ind w:left="3195" w:hanging="286"/>
      </w:pPr>
      <w:rPr>
        <w:rFonts w:hint="default"/>
        <w:lang w:val="vi" w:eastAsia="en-US" w:bidi="ar-SA"/>
      </w:rPr>
    </w:lvl>
    <w:lvl w:ilvl="7" w:tplc="80FA9CAE">
      <w:numFmt w:val="bullet"/>
      <w:lvlText w:val="•"/>
      <w:lvlJc w:val="left"/>
      <w:pPr>
        <w:ind w:left="3711" w:hanging="286"/>
      </w:pPr>
      <w:rPr>
        <w:rFonts w:hint="default"/>
        <w:lang w:val="vi" w:eastAsia="en-US" w:bidi="ar-SA"/>
      </w:rPr>
    </w:lvl>
    <w:lvl w:ilvl="8" w:tplc="2A1E3EE0">
      <w:numFmt w:val="bullet"/>
      <w:lvlText w:val="•"/>
      <w:lvlJc w:val="left"/>
      <w:pPr>
        <w:ind w:left="4227" w:hanging="286"/>
      </w:pPr>
      <w:rPr>
        <w:rFonts w:hint="default"/>
        <w:lang w:val="vi" w:eastAsia="en-US" w:bidi="ar-SA"/>
      </w:rPr>
    </w:lvl>
  </w:abstractNum>
  <w:abstractNum w:abstractNumId="20" w15:restartNumberingAfterBreak="0">
    <w:nsid w:val="6E841EBD"/>
    <w:multiLevelType w:val="hybridMultilevel"/>
    <w:tmpl w:val="F0F6C8FA"/>
    <w:lvl w:ilvl="0" w:tplc="CD04CEFA">
      <w:start w:val="1"/>
      <w:numFmt w:val="lowerLetter"/>
      <w:lvlText w:val="%1)"/>
      <w:lvlJc w:val="left"/>
      <w:pPr>
        <w:ind w:left="109" w:hanging="28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D674C05C">
      <w:numFmt w:val="bullet"/>
      <w:lvlText w:val="•"/>
      <w:lvlJc w:val="left"/>
      <w:pPr>
        <w:ind w:left="627" w:hanging="288"/>
      </w:pPr>
      <w:rPr>
        <w:rFonts w:hint="default"/>
        <w:lang w:val="vi" w:eastAsia="en-US" w:bidi="ar-SA"/>
      </w:rPr>
    </w:lvl>
    <w:lvl w:ilvl="2" w:tplc="16807C72">
      <w:numFmt w:val="bullet"/>
      <w:lvlText w:val="•"/>
      <w:lvlJc w:val="left"/>
      <w:pPr>
        <w:ind w:left="1155" w:hanging="288"/>
      </w:pPr>
      <w:rPr>
        <w:rFonts w:hint="default"/>
        <w:lang w:val="vi" w:eastAsia="en-US" w:bidi="ar-SA"/>
      </w:rPr>
    </w:lvl>
    <w:lvl w:ilvl="3" w:tplc="7FD6A37A">
      <w:numFmt w:val="bullet"/>
      <w:lvlText w:val="•"/>
      <w:lvlJc w:val="left"/>
      <w:pPr>
        <w:ind w:left="1683" w:hanging="288"/>
      </w:pPr>
      <w:rPr>
        <w:rFonts w:hint="default"/>
        <w:lang w:val="vi" w:eastAsia="en-US" w:bidi="ar-SA"/>
      </w:rPr>
    </w:lvl>
    <w:lvl w:ilvl="4" w:tplc="138E6EAC">
      <w:numFmt w:val="bullet"/>
      <w:lvlText w:val="•"/>
      <w:lvlJc w:val="left"/>
      <w:pPr>
        <w:ind w:left="2210" w:hanging="288"/>
      </w:pPr>
      <w:rPr>
        <w:rFonts w:hint="default"/>
        <w:lang w:val="vi" w:eastAsia="en-US" w:bidi="ar-SA"/>
      </w:rPr>
    </w:lvl>
    <w:lvl w:ilvl="5" w:tplc="5BBC9BA0">
      <w:numFmt w:val="bullet"/>
      <w:lvlText w:val="•"/>
      <w:lvlJc w:val="left"/>
      <w:pPr>
        <w:ind w:left="2738" w:hanging="288"/>
      </w:pPr>
      <w:rPr>
        <w:rFonts w:hint="default"/>
        <w:lang w:val="vi" w:eastAsia="en-US" w:bidi="ar-SA"/>
      </w:rPr>
    </w:lvl>
    <w:lvl w:ilvl="6" w:tplc="B824CF72">
      <w:numFmt w:val="bullet"/>
      <w:lvlText w:val="•"/>
      <w:lvlJc w:val="left"/>
      <w:pPr>
        <w:ind w:left="3266" w:hanging="288"/>
      </w:pPr>
      <w:rPr>
        <w:rFonts w:hint="default"/>
        <w:lang w:val="vi" w:eastAsia="en-US" w:bidi="ar-SA"/>
      </w:rPr>
    </w:lvl>
    <w:lvl w:ilvl="7" w:tplc="FDF66546">
      <w:numFmt w:val="bullet"/>
      <w:lvlText w:val="•"/>
      <w:lvlJc w:val="left"/>
      <w:pPr>
        <w:ind w:left="3793" w:hanging="288"/>
      </w:pPr>
      <w:rPr>
        <w:rFonts w:hint="default"/>
        <w:lang w:val="vi" w:eastAsia="en-US" w:bidi="ar-SA"/>
      </w:rPr>
    </w:lvl>
    <w:lvl w:ilvl="8" w:tplc="A53ED5BA">
      <w:numFmt w:val="bullet"/>
      <w:lvlText w:val="•"/>
      <w:lvlJc w:val="left"/>
      <w:pPr>
        <w:ind w:left="4321" w:hanging="288"/>
      </w:pPr>
      <w:rPr>
        <w:rFonts w:hint="default"/>
        <w:lang w:val="vi" w:eastAsia="en-US" w:bidi="ar-SA"/>
      </w:rPr>
    </w:lvl>
  </w:abstractNum>
  <w:abstractNum w:abstractNumId="21" w15:restartNumberingAfterBreak="0">
    <w:nsid w:val="72A31B60"/>
    <w:multiLevelType w:val="hybridMultilevel"/>
    <w:tmpl w:val="EE12B28E"/>
    <w:lvl w:ilvl="0" w:tplc="60E256D2">
      <w:start w:val="1"/>
      <w:numFmt w:val="decimal"/>
      <w:lvlText w:val="%1."/>
      <w:lvlJc w:val="left"/>
      <w:pPr>
        <w:ind w:left="672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 w:tplc="09C05AD2">
      <w:numFmt w:val="bullet"/>
      <w:lvlText w:val="•"/>
      <w:lvlJc w:val="left"/>
      <w:pPr>
        <w:ind w:left="2206" w:hanging="281"/>
      </w:pPr>
      <w:rPr>
        <w:rFonts w:hint="default"/>
        <w:lang w:val="vi" w:eastAsia="en-US" w:bidi="ar-SA"/>
      </w:rPr>
    </w:lvl>
    <w:lvl w:ilvl="2" w:tplc="85D82D70">
      <w:numFmt w:val="bullet"/>
      <w:lvlText w:val="•"/>
      <w:lvlJc w:val="left"/>
      <w:pPr>
        <w:ind w:left="3732" w:hanging="281"/>
      </w:pPr>
      <w:rPr>
        <w:rFonts w:hint="default"/>
        <w:lang w:val="vi" w:eastAsia="en-US" w:bidi="ar-SA"/>
      </w:rPr>
    </w:lvl>
    <w:lvl w:ilvl="3" w:tplc="AA38CBE0">
      <w:numFmt w:val="bullet"/>
      <w:lvlText w:val="•"/>
      <w:lvlJc w:val="left"/>
      <w:pPr>
        <w:ind w:left="5258" w:hanging="281"/>
      </w:pPr>
      <w:rPr>
        <w:rFonts w:hint="default"/>
        <w:lang w:val="vi" w:eastAsia="en-US" w:bidi="ar-SA"/>
      </w:rPr>
    </w:lvl>
    <w:lvl w:ilvl="4" w:tplc="F04E7540">
      <w:numFmt w:val="bullet"/>
      <w:lvlText w:val="•"/>
      <w:lvlJc w:val="left"/>
      <w:pPr>
        <w:ind w:left="6784" w:hanging="281"/>
      </w:pPr>
      <w:rPr>
        <w:rFonts w:hint="default"/>
        <w:lang w:val="vi" w:eastAsia="en-US" w:bidi="ar-SA"/>
      </w:rPr>
    </w:lvl>
    <w:lvl w:ilvl="5" w:tplc="A65E1368">
      <w:numFmt w:val="bullet"/>
      <w:lvlText w:val="•"/>
      <w:lvlJc w:val="left"/>
      <w:pPr>
        <w:ind w:left="8310" w:hanging="281"/>
      </w:pPr>
      <w:rPr>
        <w:rFonts w:hint="default"/>
        <w:lang w:val="vi" w:eastAsia="en-US" w:bidi="ar-SA"/>
      </w:rPr>
    </w:lvl>
    <w:lvl w:ilvl="6" w:tplc="CBBEDCD6">
      <w:numFmt w:val="bullet"/>
      <w:lvlText w:val="•"/>
      <w:lvlJc w:val="left"/>
      <w:pPr>
        <w:ind w:left="9836" w:hanging="281"/>
      </w:pPr>
      <w:rPr>
        <w:rFonts w:hint="default"/>
        <w:lang w:val="vi" w:eastAsia="en-US" w:bidi="ar-SA"/>
      </w:rPr>
    </w:lvl>
    <w:lvl w:ilvl="7" w:tplc="942271BE">
      <w:numFmt w:val="bullet"/>
      <w:lvlText w:val="•"/>
      <w:lvlJc w:val="left"/>
      <w:pPr>
        <w:ind w:left="11362" w:hanging="281"/>
      </w:pPr>
      <w:rPr>
        <w:rFonts w:hint="default"/>
        <w:lang w:val="vi" w:eastAsia="en-US" w:bidi="ar-SA"/>
      </w:rPr>
    </w:lvl>
    <w:lvl w:ilvl="8" w:tplc="E8686C3E">
      <w:numFmt w:val="bullet"/>
      <w:lvlText w:val="•"/>
      <w:lvlJc w:val="left"/>
      <w:pPr>
        <w:ind w:left="12888" w:hanging="281"/>
      </w:pPr>
      <w:rPr>
        <w:rFonts w:hint="default"/>
        <w:lang w:val="vi" w:eastAsia="en-US" w:bidi="ar-SA"/>
      </w:rPr>
    </w:lvl>
  </w:abstractNum>
  <w:abstractNum w:abstractNumId="22" w15:restartNumberingAfterBreak="0">
    <w:nsid w:val="72DB1AAA"/>
    <w:multiLevelType w:val="hybridMultilevel"/>
    <w:tmpl w:val="25905AD0"/>
    <w:lvl w:ilvl="0" w:tplc="72162C6C">
      <w:numFmt w:val="bullet"/>
      <w:lvlText w:val="-"/>
      <w:lvlJc w:val="left"/>
      <w:pPr>
        <w:ind w:left="107" w:hanging="168"/>
      </w:pPr>
      <w:rPr>
        <w:rFonts w:ascii="Times New Roman" w:eastAsia="Times New Roman" w:hAnsi="Times New Roman" w:cs="Times New Roman" w:hint="default"/>
        <w:strike/>
        <w:w w:val="99"/>
        <w:sz w:val="26"/>
        <w:szCs w:val="26"/>
        <w:lang w:val="vi" w:eastAsia="en-US" w:bidi="ar-SA"/>
      </w:rPr>
    </w:lvl>
    <w:lvl w:ilvl="1" w:tplc="B0D6795A">
      <w:numFmt w:val="bullet"/>
      <w:lvlText w:val="•"/>
      <w:lvlJc w:val="left"/>
      <w:pPr>
        <w:ind w:left="542" w:hanging="168"/>
      </w:pPr>
      <w:rPr>
        <w:rFonts w:hint="default"/>
        <w:lang w:val="vi" w:eastAsia="en-US" w:bidi="ar-SA"/>
      </w:rPr>
    </w:lvl>
    <w:lvl w:ilvl="2" w:tplc="1408C680">
      <w:numFmt w:val="bullet"/>
      <w:lvlText w:val="•"/>
      <w:lvlJc w:val="left"/>
      <w:pPr>
        <w:ind w:left="985" w:hanging="168"/>
      </w:pPr>
      <w:rPr>
        <w:rFonts w:hint="default"/>
        <w:lang w:val="vi" w:eastAsia="en-US" w:bidi="ar-SA"/>
      </w:rPr>
    </w:lvl>
    <w:lvl w:ilvl="3" w:tplc="93D48FFA">
      <w:numFmt w:val="bullet"/>
      <w:lvlText w:val="•"/>
      <w:lvlJc w:val="left"/>
      <w:pPr>
        <w:ind w:left="1428" w:hanging="168"/>
      </w:pPr>
      <w:rPr>
        <w:rFonts w:hint="default"/>
        <w:lang w:val="vi" w:eastAsia="en-US" w:bidi="ar-SA"/>
      </w:rPr>
    </w:lvl>
    <w:lvl w:ilvl="4" w:tplc="D92CE4DC">
      <w:numFmt w:val="bullet"/>
      <w:lvlText w:val="•"/>
      <w:lvlJc w:val="left"/>
      <w:pPr>
        <w:ind w:left="1870" w:hanging="168"/>
      </w:pPr>
      <w:rPr>
        <w:rFonts w:hint="default"/>
        <w:lang w:val="vi" w:eastAsia="en-US" w:bidi="ar-SA"/>
      </w:rPr>
    </w:lvl>
    <w:lvl w:ilvl="5" w:tplc="64F22304">
      <w:numFmt w:val="bullet"/>
      <w:lvlText w:val="•"/>
      <w:lvlJc w:val="left"/>
      <w:pPr>
        <w:ind w:left="2313" w:hanging="168"/>
      </w:pPr>
      <w:rPr>
        <w:rFonts w:hint="default"/>
        <w:lang w:val="vi" w:eastAsia="en-US" w:bidi="ar-SA"/>
      </w:rPr>
    </w:lvl>
    <w:lvl w:ilvl="6" w:tplc="91EEDC6A">
      <w:numFmt w:val="bullet"/>
      <w:lvlText w:val="•"/>
      <w:lvlJc w:val="left"/>
      <w:pPr>
        <w:ind w:left="2756" w:hanging="168"/>
      </w:pPr>
      <w:rPr>
        <w:rFonts w:hint="default"/>
        <w:lang w:val="vi" w:eastAsia="en-US" w:bidi="ar-SA"/>
      </w:rPr>
    </w:lvl>
    <w:lvl w:ilvl="7" w:tplc="4ACA9BE0">
      <w:numFmt w:val="bullet"/>
      <w:lvlText w:val="•"/>
      <w:lvlJc w:val="left"/>
      <w:pPr>
        <w:ind w:left="3198" w:hanging="168"/>
      </w:pPr>
      <w:rPr>
        <w:rFonts w:hint="default"/>
        <w:lang w:val="vi" w:eastAsia="en-US" w:bidi="ar-SA"/>
      </w:rPr>
    </w:lvl>
    <w:lvl w:ilvl="8" w:tplc="871E2238">
      <w:numFmt w:val="bullet"/>
      <w:lvlText w:val="•"/>
      <w:lvlJc w:val="left"/>
      <w:pPr>
        <w:ind w:left="3641" w:hanging="168"/>
      </w:pPr>
      <w:rPr>
        <w:rFonts w:hint="default"/>
        <w:lang w:val="vi" w:eastAsia="en-US" w:bidi="ar-SA"/>
      </w:rPr>
    </w:lvl>
  </w:abstractNum>
  <w:abstractNum w:abstractNumId="23" w15:restartNumberingAfterBreak="0">
    <w:nsid w:val="73972C1F"/>
    <w:multiLevelType w:val="hybridMultilevel"/>
    <w:tmpl w:val="B838F550"/>
    <w:lvl w:ilvl="0" w:tplc="8604DD5E">
      <w:numFmt w:val="bullet"/>
      <w:lvlText w:val="-"/>
      <w:lvlJc w:val="left"/>
      <w:pPr>
        <w:ind w:left="107" w:hanging="17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DE7E3948">
      <w:numFmt w:val="bullet"/>
      <w:lvlText w:val="•"/>
      <w:lvlJc w:val="left"/>
      <w:pPr>
        <w:ind w:left="397" w:hanging="176"/>
      </w:pPr>
      <w:rPr>
        <w:rFonts w:hint="default"/>
        <w:lang w:val="vi" w:eastAsia="en-US" w:bidi="ar-SA"/>
      </w:rPr>
    </w:lvl>
    <w:lvl w:ilvl="2" w:tplc="DC0C34EC">
      <w:numFmt w:val="bullet"/>
      <w:lvlText w:val="•"/>
      <w:lvlJc w:val="left"/>
      <w:pPr>
        <w:ind w:left="695" w:hanging="176"/>
      </w:pPr>
      <w:rPr>
        <w:rFonts w:hint="default"/>
        <w:lang w:val="vi" w:eastAsia="en-US" w:bidi="ar-SA"/>
      </w:rPr>
    </w:lvl>
    <w:lvl w:ilvl="3" w:tplc="C18E0096">
      <w:numFmt w:val="bullet"/>
      <w:lvlText w:val="•"/>
      <w:lvlJc w:val="left"/>
      <w:pPr>
        <w:ind w:left="992" w:hanging="176"/>
      </w:pPr>
      <w:rPr>
        <w:rFonts w:hint="default"/>
        <w:lang w:val="vi" w:eastAsia="en-US" w:bidi="ar-SA"/>
      </w:rPr>
    </w:lvl>
    <w:lvl w:ilvl="4" w:tplc="F02A3000">
      <w:numFmt w:val="bullet"/>
      <w:lvlText w:val="•"/>
      <w:lvlJc w:val="left"/>
      <w:pPr>
        <w:ind w:left="1290" w:hanging="176"/>
      </w:pPr>
      <w:rPr>
        <w:rFonts w:hint="default"/>
        <w:lang w:val="vi" w:eastAsia="en-US" w:bidi="ar-SA"/>
      </w:rPr>
    </w:lvl>
    <w:lvl w:ilvl="5" w:tplc="F9B8C668">
      <w:numFmt w:val="bullet"/>
      <w:lvlText w:val="•"/>
      <w:lvlJc w:val="left"/>
      <w:pPr>
        <w:ind w:left="1588" w:hanging="176"/>
      </w:pPr>
      <w:rPr>
        <w:rFonts w:hint="default"/>
        <w:lang w:val="vi" w:eastAsia="en-US" w:bidi="ar-SA"/>
      </w:rPr>
    </w:lvl>
    <w:lvl w:ilvl="6" w:tplc="3D764CBE">
      <w:numFmt w:val="bullet"/>
      <w:lvlText w:val="•"/>
      <w:lvlJc w:val="left"/>
      <w:pPr>
        <w:ind w:left="1885" w:hanging="176"/>
      </w:pPr>
      <w:rPr>
        <w:rFonts w:hint="default"/>
        <w:lang w:val="vi" w:eastAsia="en-US" w:bidi="ar-SA"/>
      </w:rPr>
    </w:lvl>
    <w:lvl w:ilvl="7" w:tplc="96E2EB48">
      <w:numFmt w:val="bullet"/>
      <w:lvlText w:val="•"/>
      <w:lvlJc w:val="left"/>
      <w:pPr>
        <w:ind w:left="2183" w:hanging="176"/>
      </w:pPr>
      <w:rPr>
        <w:rFonts w:hint="default"/>
        <w:lang w:val="vi" w:eastAsia="en-US" w:bidi="ar-SA"/>
      </w:rPr>
    </w:lvl>
    <w:lvl w:ilvl="8" w:tplc="C94E2916">
      <w:numFmt w:val="bullet"/>
      <w:lvlText w:val="•"/>
      <w:lvlJc w:val="left"/>
      <w:pPr>
        <w:ind w:left="2480" w:hanging="176"/>
      </w:pPr>
      <w:rPr>
        <w:rFonts w:hint="default"/>
        <w:lang w:val="vi" w:eastAsia="en-US" w:bidi="ar-SA"/>
      </w:rPr>
    </w:lvl>
  </w:abstractNum>
  <w:abstractNum w:abstractNumId="24" w15:restartNumberingAfterBreak="0">
    <w:nsid w:val="74A246D9"/>
    <w:multiLevelType w:val="hybridMultilevel"/>
    <w:tmpl w:val="8E0CF03A"/>
    <w:lvl w:ilvl="0" w:tplc="9FA4F334">
      <w:start w:val="1"/>
      <w:numFmt w:val="lowerLetter"/>
      <w:lvlText w:val="%1)"/>
      <w:lvlJc w:val="left"/>
      <w:pPr>
        <w:ind w:left="109" w:hanging="29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B122FC30">
      <w:numFmt w:val="bullet"/>
      <w:lvlText w:val="•"/>
      <w:lvlJc w:val="left"/>
      <w:pPr>
        <w:ind w:left="627" w:hanging="298"/>
      </w:pPr>
      <w:rPr>
        <w:rFonts w:hint="default"/>
        <w:lang w:val="vi" w:eastAsia="en-US" w:bidi="ar-SA"/>
      </w:rPr>
    </w:lvl>
    <w:lvl w:ilvl="2" w:tplc="82BE3ED8">
      <w:numFmt w:val="bullet"/>
      <w:lvlText w:val="•"/>
      <w:lvlJc w:val="left"/>
      <w:pPr>
        <w:ind w:left="1155" w:hanging="298"/>
      </w:pPr>
      <w:rPr>
        <w:rFonts w:hint="default"/>
        <w:lang w:val="vi" w:eastAsia="en-US" w:bidi="ar-SA"/>
      </w:rPr>
    </w:lvl>
    <w:lvl w:ilvl="3" w:tplc="592A2988">
      <w:numFmt w:val="bullet"/>
      <w:lvlText w:val="•"/>
      <w:lvlJc w:val="left"/>
      <w:pPr>
        <w:ind w:left="1683" w:hanging="298"/>
      </w:pPr>
      <w:rPr>
        <w:rFonts w:hint="default"/>
        <w:lang w:val="vi" w:eastAsia="en-US" w:bidi="ar-SA"/>
      </w:rPr>
    </w:lvl>
    <w:lvl w:ilvl="4" w:tplc="8B4412AA">
      <w:numFmt w:val="bullet"/>
      <w:lvlText w:val="•"/>
      <w:lvlJc w:val="left"/>
      <w:pPr>
        <w:ind w:left="2210" w:hanging="298"/>
      </w:pPr>
      <w:rPr>
        <w:rFonts w:hint="default"/>
        <w:lang w:val="vi" w:eastAsia="en-US" w:bidi="ar-SA"/>
      </w:rPr>
    </w:lvl>
    <w:lvl w:ilvl="5" w:tplc="3F808692">
      <w:numFmt w:val="bullet"/>
      <w:lvlText w:val="•"/>
      <w:lvlJc w:val="left"/>
      <w:pPr>
        <w:ind w:left="2738" w:hanging="298"/>
      </w:pPr>
      <w:rPr>
        <w:rFonts w:hint="default"/>
        <w:lang w:val="vi" w:eastAsia="en-US" w:bidi="ar-SA"/>
      </w:rPr>
    </w:lvl>
    <w:lvl w:ilvl="6" w:tplc="F7343F82">
      <w:numFmt w:val="bullet"/>
      <w:lvlText w:val="•"/>
      <w:lvlJc w:val="left"/>
      <w:pPr>
        <w:ind w:left="3266" w:hanging="298"/>
      </w:pPr>
      <w:rPr>
        <w:rFonts w:hint="default"/>
        <w:lang w:val="vi" w:eastAsia="en-US" w:bidi="ar-SA"/>
      </w:rPr>
    </w:lvl>
    <w:lvl w:ilvl="7" w:tplc="D5A23CFE">
      <w:numFmt w:val="bullet"/>
      <w:lvlText w:val="•"/>
      <w:lvlJc w:val="left"/>
      <w:pPr>
        <w:ind w:left="3793" w:hanging="298"/>
      </w:pPr>
      <w:rPr>
        <w:rFonts w:hint="default"/>
        <w:lang w:val="vi" w:eastAsia="en-US" w:bidi="ar-SA"/>
      </w:rPr>
    </w:lvl>
    <w:lvl w:ilvl="8" w:tplc="55E240E6">
      <w:numFmt w:val="bullet"/>
      <w:lvlText w:val="•"/>
      <w:lvlJc w:val="left"/>
      <w:pPr>
        <w:ind w:left="4321" w:hanging="298"/>
      </w:pPr>
      <w:rPr>
        <w:rFonts w:hint="default"/>
        <w:lang w:val="vi" w:eastAsia="en-US" w:bidi="ar-SA"/>
      </w:rPr>
    </w:lvl>
  </w:abstractNum>
  <w:abstractNum w:abstractNumId="25" w15:restartNumberingAfterBreak="0">
    <w:nsid w:val="75A466E9"/>
    <w:multiLevelType w:val="hybridMultilevel"/>
    <w:tmpl w:val="96DE712A"/>
    <w:lvl w:ilvl="0" w:tplc="D5769C14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4C2EFCF8">
      <w:numFmt w:val="bullet"/>
      <w:lvlText w:val="•"/>
      <w:lvlJc w:val="left"/>
      <w:pPr>
        <w:ind w:left="615" w:hanging="152"/>
      </w:pPr>
      <w:rPr>
        <w:rFonts w:hint="default"/>
        <w:lang w:val="vi" w:eastAsia="en-US" w:bidi="ar-SA"/>
      </w:rPr>
    </w:lvl>
    <w:lvl w:ilvl="2" w:tplc="83D4E97A">
      <w:numFmt w:val="bullet"/>
      <w:lvlText w:val="•"/>
      <w:lvlJc w:val="left"/>
      <w:pPr>
        <w:ind w:left="1131" w:hanging="152"/>
      </w:pPr>
      <w:rPr>
        <w:rFonts w:hint="default"/>
        <w:lang w:val="vi" w:eastAsia="en-US" w:bidi="ar-SA"/>
      </w:rPr>
    </w:lvl>
    <w:lvl w:ilvl="3" w:tplc="87846B5E">
      <w:numFmt w:val="bullet"/>
      <w:lvlText w:val="•"/>
      <w:lvlJc w:val="left"/>
      <w:pPr>
        <w:ind w:left="1647" w:hanging="152"/>
      </w:pPr>
      <w:rPr>
        <w:rFonts w:hint="default"/>
        <w:lang w:val="vi" w:eastAsia="en-US" w:bidi="ar-SA"/>
      </w:rPr>
    </w:lvl>
    <w:lvl w:ilvl="4" w:tplc="57585CCE">
      <w:numFmt w:val="bullet"/>
      <w:lvlText w:val="•"/>
      <w:lvlJc w:val="left"/>
      <w:pPr>
        <w:ind w:left="2163" w:hanging="152"/>
      </w:pPr>
      <w:rPr>
        <w:rFonts w:hint="default"/>
        <w:lang w:val="vi" w:eastAsia="en-US" w:bidi="ar-SA"/>
      </w:rPr>
    </w:lvl>
    <w:lvl w:ilvl="5" w:tplc="D9AAE334">
      <w:numFmt w:val="bullet"/>
      <w:lvlText w:val="•"/>
      <w:lvlJc w:val="left"/>
      <w:pPr>
        <w:ind w:left="2679" w:hanging="152"/>
      </w:pPr>
      <w:rPr>
        <w:rFonts w:hint="default"/>
        <w:lang w:val="vi" w:eastAsia="en-US" w:bidi="ar-SA"/>
      </w:rPr>
    </w:lvl>
    <w:lvl w:ilvl="6" w:tplc="D6DC5452">
      <w:numFmt w:val="bullet"/>
      <w:lvlText w:val="•"/>
      <w:lvlJc w:val="left"/>
      <w:pPr>
        <w:ind w:left="3195" w:hanging="152"/>
      </w:pPr>
      <w:rPr>
        <w:rFonts w:hint="default"/>
        <w:lang w:val="vi" w:eastAsia="en-US" w:bidi="ar-SA"/>
      </w:rPr>
    </w:lvl>
    <w:lvl w:ilvl="7" w:tplc="510CAFE6">
      <w:numFmt w:val="bullet"/>
      <w:lvlText w:val="•"/>
      <w:lvlJc w:val="left"/>
      <w:pPr>
        <w:ind w:left="3711" w:hanging="152"/>
      </w:pPr>
      <w:rPr>
        <w:rFonts w:hint="default"/>
        <w:lang w:val="vi" w:eastAsia="en-US" w:bidi="ar-SA"/>
      </w:rPr>
    </w:lvl>
    <w:lvl w:ilvl="8" w:tplc="78EC9C0C">
      <w:numFmt w:val="bullet"/>
      <w:lvlText w:val="•"/>
      <w:lvlJc w:val="left"/>
      <w:pPr>
        <w:ind w:left="4227" w:hanging="152"/>
      </w:pPr>
      <w:rPr>
        <w:rFonts w:hint="default"/>
        <w:lang w:val="vi" w:eastAsia="en-US" w:bidi="ar-SA"/>
      </w:rPr>
    </w:lvl>
  </w:abstractNum>
  <w:abstractNum w:abstractNumId="26" w15:restartNumberingAfterBreak="0">
    <w:nsid w:val="773A2C95"/>
    <w:multiLevelType w:val="hybridMultilevel"/>
    <w:tmpl w:val="1C1EEA78"/>
    <w:lvl w:ilvl="0" w:tplc="A5D0B3A8">
      <w:start w:val="2"/>
      <w:numFmt w:val="lowerLetter"/>
      <w:lvlText w:val="%1)"/>
      <w:lvlJc w:val="left"/>
      <w:pPr>
        <w:ind w:left="109" w:hanging="31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BC0817DE">
      <w:numFmt w:val="bullet"/>
      <w:lvlText w:val="•"/>
      <w:lvlJc w:val="left"/>
      <w:pPr>
        <w:ind w:left="627" w:hanging="315"/>
      </w:pPr>
      <w:rPr>
        <w:rFonts w:hint="default"/>
        <w:lang w:val="vi" w:eastAsia="en-US" w:bidi="ar-SA"/>
      </w:rPr>
    </w:lvl>
    <w:lvl w:ilvl="2" w:tplc="E1A4DB1C">
      <w:numFmt w:val="bullet"/>
      <w:lvlText w:val="•"/>
      <w:lvlJc w:val="left"/>
      <w:pPr>
        <w:ind w:left="1155" w:hanging="315"/>
      </w:pPr>
      <w:rPr>
        <w:rFonts w:hint="default"/>
        <w:lang w:val="vi" w:eastAsia="en-US" w:bidi="ar-SA"/>
      </w:rPr>
    </w:lvl>
    <w:lvl w:ilvl="3" w:tplc="3A4CD3E8">
      <w:numFmt w:val="bullet"/>
      <w:lvlText w:val="•"/>
      <w:lvlJc w:val="left"/>
      <w:pPr>
        <w:ind w:left="1683" w:hanging="315"/>
      </w:pPr>
      <w:rPr>
        <w:rFonts w:hint="default"/>
        <w:lang w:val="vi" w:eastAsia="en-US" w:bidi="ar-SA"/>
      </w:rPr>
    </w:lvl>
    <w:lvl w:ilvl="4" w:tplc="F9388D54">
      <w:numFmt w:val="bullet"/>
      <w:lvlText w:val="•"/>
      <w:lvlJc w:val="left"/>
      <w:pPr>
        <w:ind w:left="2210" w:hanging="315"/>
      </w:pPr>
      <w:rPr>
        <w:rFonts w:hint="default"/>
        <w:lang w:val="vi" w:eastAsia="en-US" w:bidi="ar-SA"/>
      </w:rPr>
    </w:lvl>
    <w:lvl w:ilvl="5" w:tplc="68A2656A">
      <w:numFmt w:val="bullet"/>
      <w:lvlText w:val="•"/>
      <w:lvlJc w:val="left"/>
      <w:pPr>
        <w:ind w:left="2738" w:hanging="315"/>
      </w:pPr>
      <w:rPr>
        <w:rFonts w:hint="default"/>
        <w:lang w:val="vi" w:eastAsia="en-US" w:bidi="ar-SA"/>
      </w:rPr>
    </w:lvl>
    <w:lvl w:ilvl="6" w:tplc="1F60F2D4">
      <w:numFmt w:val="bullet"/>
      <w:lvlText w:val="•"/>
      <w:lvlJc w:val="left"/>
      <w:pPr>
        <w:ind w:left="3266" w:hanging="315"/>
      </w:pPr>
      <w:rPr>
        <w:rFonts w:hint="default"/>
        <w:lang w:val="vi" w:eastAsia="en-US" w:bidi="ar-SA"/>
      </w:rPr>
    </w:lvl>
    <w:lvl w:ilvl="7" w:tplc="4E626878">
      <w:numFmt w:val="bullet"/>
      <w:lvlText w:val="•"/>
      <w:lvlJc w:val="left"/>
      <w:pPr>
        <w:ind w:left="3793" w:hanging="315"/>
      </w:pPr>
      <w:rPr>
        <w:rFonts w:hint="default"/>
        <w:lang w:val="vi" w:eastAsia="en-US" w:bidi="ar-SA"/>
      </w:rPr>
    </w:lvl>
    <w:lvl w:ilvl="8" w:tplc="23861290">
      <w:numFmt w:val="bullet"/>
      <w:lvlText w:val="•"/>
      <w:lvlJc w:val="left"/>
      <w:pPr>
        <w:ind w:left="4321" w:hanging="315"/>
      </w:pPr>
      <w:rPr>
        <w:rFonts w:hint="default"/>
        <w:lang w:val="vi" w:eastAsia="en-US" w:bidi="ar-SA"/>
      </w:rPr>
    </w:lvl>
  </w:abstractNum>
  <w:abstractNum w:abstractNumId="27" w15:restartNumberingAfterBreak="0">
    <w:nsid w:val="784708B8"/>
    <w:multiLevelType w:val="hybridMultilevel"/>
    <w:tmpl w:val="565A0F4A"/>
    <w:lvl w:ilvl="0" w:tplc="E2D6DFF6">
      <w:numFmt w:val="bullet"/>
      <w:lvlText w:val="-"/>
      <w:lvlJc w:val="left"/>
      <w:pPr>
        <w:ind w:left="107" w:hanging="15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9206839C">
      <w:numFmt w:val="bullet"/>
      <w:lvlText w:val="•"/>
      <w:lvlJc w:val="left"/>
      <w:pPr>
        <w:ind w:left="397" w:hanging="155"/>
      </w:pPr>
      <w:rPr>
        <w:rFonts w:hint="default"/>
        <w:lang w:val="vi" w:eastAsia="en-US" w:bidi="ar-SA"/>
      </w:rPr>
    </w:lvl>
    <w:lvl w:ilvl="2" w:tplc="72A472DC">
      <w:numFmt w:val="bullet"/>
      <w:lvlText w:val="•"/>
      <w:lvlJc w:val="left"/>
      <w:pPr>
        <w:ind w:left="695" w:hanging="155"/>
      </w:pPr>
      <w:rPr>
        <w:rFonts w:hint="default"/>
        <w:lang w:val="vi" w:eastAsia="en-US" w:bidi="ar-SA"/>
      </w:rPr>
    </w:lvl>
    <w:lvl w:ilvl="3" w:tplc="CB40060C">
      <w:numFmt w:val="bullet"/>
      <w:lvlText w:val="•"/>
      <w:lvlJc w:val="left"/>
      <w:pPr>
        <w:ind w:left="992" w:hanging="155"/>
      </w:pPr>
      <w:rPr>
        <w:rFonts w:hint="default"/>
        <w:lang w:val="vi" w:eastAsia="en-US" w:bidi="ar-SA"/>
      </w:rPr>
    </w:lvl>
    <w:lvl w:ilvl="4" w:tplc="4F10A2F0">
      <w:numFmt w:val="bullet"/>
      <w:lvlText w:val="•"/>
      <w:lvlJc w:val="left"/>
      <w:pPr>
        <w:ind w:left="1290" w:hanging="155"/>
      </w:pPr>
      <w:rPr>
        <w:rFonts w:hint="default"/>
        <w:lang w:val="vi" w:eastAsia="en-US" w:bidi="ar-SA"/>
      </w:rPr>
    </w:lvl>
    <w:lvl w:ilvl="5" w:tplc="83E08A3C">
      <w:numFmt w:val="bullet"/>
      <w:lvlText w:val="•"/>
      <w:lvlJc w:val="left"/>
      <w:pPr>
        <w:ind w:left="1588" w:hanging="155"/>
      </w:pPr>
      <w:rPr>
        <w:rFonts w:hint="default"/>
        <w:lang w:val="vi" w:eastAsia="en-US" w:bidi="ar-SA"/>
      </w:rPr>
    </w:lvl>
    <w:lvl w:ilvl="6" w:tplc="B082E658">
      <w:numFmt w:val="bullet"/>
      <w:lvlText w:val="•"/>
      <w:lvlJc w:val="left"/>
      <w:pPr>
        <w:ind w:left="1885" w:hanging="155"/>
      </w:pPr>
      <w:rPr>
        <w:rFonts w:hint="default"/>
        <w:lang w:val="vi" w:eastAsia="en-US" w:bidi="ar-SA"/>
      </w:rPr>
    </w:lvl>
    <w:lvl w:ilvl="7" w:tplc="77C2B04A">
      <w:numFmt w:val="bullet"/>
      <w:lvlText w:val="•"/>
      <w:lvlJc w:val="left"/>
      <w:pPr>
        <w:ind w:left="2183" w:hanging="155"/>
      </w:pPr>
      <w:rPr>
        <w:rFonts w:hint="default"/>
        <w:lang w:val="vi" w:eastAsia="en-US" w:bidi="ar-SA"/>
      </w:rPr>
    </w:lvl>
    <w:lvl w:ilvl="8" w:tplc="750228C2">
      <w:numFmt w:val="bullet"/>
      <w:lvlText w:val="•"/>
      <w:lvlJc w:val="left"/>
      <w:pPr>
        <w:ind w:left="2480" w:hanging="155"/>
      </w:pPr>
      <w:rPr>
        <w:rFonts w:hint="default"/>
        <w:lang w:val="vi" w:eastAsia="en-US" w:bidi="ar-SA"/>
      </w:rPr>
    </w:lvl>
  </w:abstractNum>
  <w:abstractNum w:abstractNumId="28" w15:restartNumberingAfterBreak="0">
    <w:nsid w:val="7B9C5793"/>
    <w:multiLevelType w:val="hybridMultilevel"/>
    <w:tmpl w:val="F5D6AFF6"/>
    <w:lvl w:ilvl="0" w:tplc="06E49AFC">
      <w:start w:val="2"/>
      <w:numFmt w:val="lowerLetter"/>
      <w:lvlText w:val="%1)"/>
      <w:lvlJc w:val="left"/>
      <w:pPr>
        <w:ind w:left="107" w:hanging="300"/>
        <w:jc w:val="left"/>
      </w:pPr>
      <w:rPr>
        <w:rFonts w:ascii="Times New Roman" w:eastAsia="Times New Roman" w:hAnsi="Times New Roman" w:cs="Times New Roman" w:hint="default"/>
        <w:strike/>
        <w:w w:val="99"/>
        <w:sz w:val="26"/>
        <w:szCs w:val="26"/>
        <w:lang w:val="vi" w:eastAsia="en-US" w:bidi="ar-SA"/>
      </w:rPr>
    </w:lvl>
    <w:lvl w:ilvl="1" w:tplc="409ADFA8">
      <w:numFmt w:val="bullet"/>
      <w:lvlText w:val="•"/>
      <w:lvlJc w:val="left"/>
      <w:pPr>
        <w:ind w:left="542" w:hanging="300"/>
      </w:pPr>
      <w:rPr>
        <w:rFonts w:hint="default"/>
        <w:lang w:val="vi" w:eastAsia="en-US" w:bidi="ar-SA"/>
      </w:rPr>
    </w:lvl>
    <w:lvl w:ilvl="2" w:tplc="B01467EE">
      <w:numFmt w:val="bullet"/>
      <w:lvlText w:val="•"/>
      <w:lvlJc w:val="left"/>
      <w:pPr>
        <w:ind w:left="985" w:hanging="300"/>
      </w:pPr>
      <w:rPr>
        <w:rFonts w:hint="default"/>
        <w:lang w:val="vi" w:eastAsia="en-US" w:bidi="ar-SA"/>
      </w:rPr>
    </w:lvl>
    <w:lvl w:ilvl="3" w:tplc="9DA68212">
      <w:numFmt w:val="bullet"/>
      <w:lvlText w:val="•"/>
      <w:lvlJc w:val="left"/>
      <w:pPr>
        <w:ind w:left="1428" w:hanging="300"/>
      </w:pPr>
      <w:rPr>
        <w:rFonts w:hint="default"/>
        <w:lang w:val="vi" w:eastAsia="en-US" w:bidi="ar-SA"/>
      </w:rPr>
    </w:lvl>
    <w:lvl w:ilvl="4" w:tplc="6E3EC87E">
      <w:numFmt w:val="bullet"/>
      <w:lvlText w:val="•"/>
      <w:lvlJc w:val="left"/>
      <w:pPr>
        <w:ind w:left="1870" w:hanging="300"/>
      </w:pPr>
      <w:rPr>
        <w:rFonts w:hint="default"/>
        <w:lang w:val="vi" w:eastAsia="en-US" w:bidi="ar-SA"/>
      </w:rPr>
    </w:lvl>
    <w:lvl w:ilvl="5" w:tplc="417C8DEA">
      <w:numFmt w:val="bullet"/>
      <w:lvlText w:val="•"/>
      <w:lvlJc w:val="left"/>
      <w:pPr>
        <w:ind w:left="2313" w:hanging="300"/>
      </w:pPr>
      <w:rPr>
        <w:rFonts w:hint="default"/>
        <w:lang w:val="vi" w:eastAsia="en-US" w:bidi="ar-SA"/>
      </w:rPr>
    </w:lvl>
    <w:lvl w:ilvl="6" w:tplc="B0205716">
      <w:numFmt w:val="bullet"/>
      <w:lvlText w:val="•"/>
      <w:lvlJc w:val="left"/>
      <w:pPr>
        <w:ind w:left="2756" w:hanging="300"/>
      </w:pPr>
      <w:rPr>
        <w:rFonts w:hint="default"/>
        <w:lang w:val="vi" w:eastAsia="en-US" w:bidi="ar-SA"/>
      </w:rPr>
    </w:lvl>
    <w:lvl w:ilvl="7" w:tplc="7C404570">
      <w:numFmt w:val="bullet"/>
      <w:lvlText w:val="•"/>
      <w:lvlJc w:val="left"/>
      <w:pPr>
        <w:ind w:left="3198" w:hanging="300"/>
      </w:pPr>
      <w:rPr>
        <w:rFonts w:hint="default"/>
        <w:lang w:val="vi" w:eastAsia="en-US" w:bidi="ar-SA"/>
      </w:rPr>
    </w:lvl>
    <w:lvl w:ilvl="8" w:tplc="6A92F34E">
      <w:numFmt w:val="bullet"/>
      <w:lvlText w:val="•"/>
      <w:lvlJc w:val="left"/>
      <w:pPr>
        <w:ind w:left="3641" w:hanging="300"/>
      </w:pPr>
      <w:rPr>
        <w:rFonts w:hint="default"/>
        <w:lang w:val="vi" w:eastAsia="en-US" w:bidi="ar-SA"/>
      </w:rPr>
    </w:lvl>
  </w:abstractNum>
  <w:num w:numId="1">
    <w:abstractNumId w:val="2"/>
  </w:num>
  <w:num w:numId="2">
    <w:abstractNumId w:val="19"/>
  </w:num>
  <w:num w:numId="3">
    <w:abstractNumId w:val="14"/>
  </w:num>
  <w:num w:numId="4">
    <w:abstractNumId w:val="1"/>
  </w:num>
  <w:num w:numId="5">
    <w:abstractNumId w:val="13"/>
  </w:num>
  <w:num w:numId="6">
    <w:abstractNumId w:val="7"/>
  </w:num>
  <w:num w:numId="7">
    <w:abstractNumId w:val="6"/>
  </w:num>
  <w:num w:numId="8">
    <w:abstractNumId w:val="25"/>
  </w:num>
  <w:num w:numId="9">
    <w:abstractNumId w:val="22"/>
  </w:num>
  <w:num w:numId="10">
    <w:abstractNumId w:val="0"/>
  </w:num>
  <w:num w:numId="11">
    <w:abstractNumId w:val="15"/>
  </w:num>
  <w:num w:numId="12">
    <w:abstractNumId w:val="10"/>
  </w:num>
  <w:num w:numId="13">
    <w:abstractNumId w:val="28"/>
  </w:num>
  <w:num w:numId="14">
    <w:abstractNumId w:val="18"/>
  </w:num>
  <w:num w:numId="15">
    <w:abstractNumId w:val="12"/>
  </w:num>
  <w:num w:numId="16">
    <w:abstractNumId w:val="4"/>
  </w:num>
  <w:num w:numId="17">
    <w:abstractNumId w:val="27"/>
  </w:num>
  <w:num w:numId="18">
    <w:abstractNumId w:val="23"/>
  </w:num>
  <w:num w:numId="19">
    <w:abstractNumId w:val="17"/>
  </w:num>
  <w:num w:numId="20">
    <w:abstractNumId w:val="24"/>
  </w:num>
  <w:num w:numId="21">
    <w:abstractNumId w:val="3"/>
  </w:num>
  <w:num w:numId="22">
    <w:abstractNumId w:val="26"/>
  </w:num>
  <w:num w:numId="23">
    <w:abstractNumId w:val="8"/>
  </w:num>
  <w:num w:numId="24">
    <w:abstractNumId w:val="11"/>
  </w:num>
  <w:num w:numId="25">
    <w:abstractNumId w:val="5"/>
  </w:num>
  <w:num w:numId="26">
    <w:abstractNumId w:val="16"/>
  </w:num>
  <w:num w:numId="27">
    <w:abstractNumId w:val="9"/>
  </w:num>
  <w:num w:numId="28">
    <w:abstractNumId w:val="20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0tD+F1mxNDno8AyH0dRneAq2n5h1RkRw+GrCLEwernDEvXnxTmEYHbtrPFOKTPKuvHxxqoDr9E6bJw1C33tOHw==" w:salt="afNpQc0/rj6WcqVUCwSQBw==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45297"/>
    <w:rsid w:val="000E7021"/>
    <w:rsid w:val="002047F8"/>
    <w:rsid w:val="0054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0BDA75EC"/>
  <w15:docId w15:val="{94E1531D-4228-41A7-87EB-15ED7554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89"/>
      <w:ind w:left="672" w:right="68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047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7F8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2047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7F8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49</Pages>
  <Words>14675</Words>
  <Characters>83652</Characters>
  <Application>Microsoft Office Word</Application>
  <DocSecurity>0</DocSecurity>
  <Lines>697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C07-P2</vt:lpstr>
    </vt:vector>
  </TitlesOfParts>
  <Company/>
  <LinksUpToDate>false</LinksUpToDate>
  <CharactersWithSpaces>98131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C07-P2</dc:title>
  <dc:creator>ADMIN</dc:creator>
  <cp:lastModifiedBy>Admin</cp:lastModifiedBy>
  <cp:revision>2</cp:revision>
  <dcterms:created xsi:type="dcterms:W3CDTF">2023-04-01T15:54:00Z</dcterms:created>
  <dcterms:modified xsi:type="dcterms:W3CDTF">2023-04-01T16:02:00Z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2023-04-01T00:00:00Z</vt:filetime>
  </property>
</Properties>
</file>